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DB4" w:rsidRPr="00FA7DB4" w:rsidRDefault="00FA7DB4" w:rsidP="00FA7DB4">
      <w:pPr>
        <w:pStyle w:val="1"/>
        <w:ind w:left="652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A7DB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Приложение </w:t>
      </w:r>
      <w:r w:rsidRPr="00FA7DB4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740227">
        <w:rPr>
          <w:rFonts w:ascii="Times New Roman" w:hAnsi="Times New Roman" w:cs="Times New Roman"/>
          <w:color w:val="auto"/>
          <w:sz w:val="24"/>
          <w:szCs w:val="24"/>
        </w:rPr>
        <w:t>3</w:t>
      </w:r>
    </w:p>
    <w:p w:rsidR="00FA7DB4" w:rsidRPr="00FA7DB4" w:rsidRDefault="00FA7DB4" w:rsidP="00FA7DB4">
      <w:pPr>
        <w:suppressAutoHyphens/>
        <w:autoSpaceDE w:val="0"/>
        <w:autoSpaceDN w:val="0"/>
        <w:adjustRightInd w:val="0"/>
        <w:ind w:left="6521"/>
        <w:jc w:val="both"/>
        <w:rPr>
          <w:sz w:val="24"/>
          <w:szCs w:val="24"/>
        </w:rPr>
      </w:pPr>
      <w:r w:rsidRPr="00FA7DB4">
        <w:rPr>
          <w:sz w:val="24"/>
          <w:szCs w:val="24"/>
        </w:rPr>
        <w:t>к аукционным документам</w:t>
      </w:r>
    </w:p>
    <w:p w:rsidR="00FA7DB4" w:rsidRPr="00356653" w:rsidRDefault="00FA7DB4" w:rsidP="00FA7DB4">
      <w:pPr>
        <w:suppressAutoHyphens/>
        <w:autoSpaceDE w:val="0"/>
        <w:autoSpaceDN w:val="0"/>
        <w:adjustRightInd w:val="0"/>
        <w:ind w:left="6237"/>
        <w:jc w:val="both"/>
        <w:rPr>
          <w:sz w:val="24"/>
          <w:szCs w:val="24"/>
        </w:rPr>
      </w:pPr>
    </w:p>
    <w:p w:rsidR="00FA7DB4" w:rsidRPr="00356653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ДОГОВОР № __________</w:t>
      </w:r>
    </w:p>
    <w:p w:rsidR="00FA7DB4" w:rsidRPr="00356653" w:rsidRDefault="00FA7DB4" w:rsidP="00DD350A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(на поставку товара резидентами Республики Беларусь</w:t>
      </w:r>
      <w:r w:rsidR="00DD350A">
        <w:rPr>
          <w:b/>
          <w:bCs/>
          <w:color w:val="000000"/>
          <w:sz w:val="24"/>
          <w:szCs w:val="24"/>
        </w:rPr>
        <w:t xml:space="preserve"> на условиях предварительной оплаты</w:t>
      </w:r>
      <w:r w:rsidRPr="00356653">
        <w:rPr>
          <w:b/>
          <w:bCs/>
          <w:color w:val="000000"/>
          <w:sz w:val="24"/>
          <w:szCs w:val="24"/>
        </w:rPr>
        <w:t>)</w:t>
      </w:r>
    </w:p>
    <w:p w:rsidR="00FA7DB4" w:rsidRPr="00356653" w:rsidRDefault="00FA7DB4" w:rsidP="00FA7DB4">
      <w:pPr>
        <w:autoSpaceDE w:val="0"/>
        <w:autoSpaceDN w:val="0"/>
        <w:adjustRightInd w:val="0"/>
        <w:ind w:firstLine="360"/>
        <w:jc w:val="both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428"/>
        <w:gridCol w:w="5400"/>
      </w:tblGrid>
      <w:tr w:rsidR="00FA7DB4" w:rsidRPr="00356653" w:rsidTr="00E43118">
        <w:tc>
          <w:tcPr>
            <w:tcW w:w="4428" w:type="dxa"/>
          </w:tcPr>
          <w:p w:rsidR="00FA7DB4" w:rsidRPr="00356653" w:rsidRDefault="00FA7DB4" w:rsidP="00782D74">
            <w:pPr>
              <w:autoSpaceDE w:val="0"/>
              <w:autoSpaceDN w:val="0"/>
              <w:adjustRightInd w:val="0"/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356653">
              <w:rPr>
                <w:color w:val="000000"/>
                <w:sz w:val="24"/>
                <w:szCs w:val="24"/>
              </w:rPr>
              <w:t xml:space="preserve">г. </w:t>
            </w:r>
            <w:r w:rsidR="00782D74">
              <w:rPr>
                <w:color w:val="000000"/>
                <w:sz w:val="24"/>
                <w:szCs w:val="24"/>
              </w:rPr>
              <w:t>Барановичи</w:t>
            </w:r>
          </w:p>
        </w:tc>
        <w:tc>
          <w:tcPr>
            <w:tcW w:w="5400" w:type="dxa"/>
          </w:tcPr>
          <w:p w:rsidR="00FA7DB4" w:rsidRPr="00356653" w:rsidRDefault="00FA7DB4" w:rsidP="00E43118">
            <w:pPr>
              <w:autoSpaceDE w:val="0"/>
              <w:autoSpaceDN w:val="0"/>
              <w:adjustRightInd w:val="0"/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356653">
              <w:rPr>
                <w:color w:val="000000"/>
                <w:sz w:val="24"/>
                <w:szCs w:val="24"/>
              </w:rPr>
              <w:t xml:space="preserve">                               «___» _____ 201__ г.</w:t>
            </w:r>
          </w:p>
        </w:tc>
      </w:tr>
    </w:tbl>
    <w:p w:rsidR="00FA7DB4" w:rsidRPr="00356653" w:rsidRDefault="00FA7DB4" w:rsidP="00FA7DB4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proofErr w:type="gramStart"/>
      <w:r w:rsidRPr="00356653">
        <w:rPr>
          <w:color w:val="000000"/>
          <w:sz w:val="24"/>
          <w:szCs w:val="24"/>
        </w:rPr>
        <w:t>_________________________, именуемое в дальнейшем «Поставщик», в лице _______________, действующего на основании _______</w:t>
      </w:r>
      <w:r w:rsidRPr="00356653">
        <w:rPr>
          <w:sz w:val="24"/>
          <w:szCs w:val="24"/>
        </w:rPr>
        <w:t>_________________Устава (Учредительного договора, доверенности, иного документа, подтверждающего полномочия лица)</w:t>
      </w:r>
      <w:r w:rsidRPr="00356653">
        <w:rPr>
          <w:color w:val="000000"/>
          <w:sz w:val="24"/>
          <w:szCs w:val="24"/>
        </w:rPr>
        <w:t xml:space="preserve">, с одной стороны, и </w:t>
      </w:r>
      <w:r w:rsidR="00782D74" w:rsidRPr="00782D74">
        <w:rPr>
          <w:b/>
          <w:sz w:val="24"/>
          <w:szCs w:val="24"/>
        </w:rPr>
        <w:t>УП «Медтехника» г. Барановичи</w:t>
      </w:r>
      <w:r w:rsidR="00782D74" w:rsidRPr="00782D74">
        <w:rPr>
          <w:sz w:val="24"/>
          <w:szCs w:val="24"/>
        </w:rPr>
        <w:t>, Республика Беларусь,</w:t>
      </w:r>
      <w:r w:rsidR="00782D74" w:rsidRPr="00782D74">
        <w:rPr>
          <w:color w:val="000000"/>
          <w:sz w:val="24"/>
          <w:szCs w:val="24"/>
        </w:rPr>
        <w:t xml:space="preserve">, именуемое в дальнейшем </w:t>
      </w:r>
      <w:r w:rsidR="00782D74" w:rsidRPr="00782D74">
        <w:rPr>
          <w:b/>
          <w:bCs/>
          <w:color w:val="000000"/>
          <w:sz w:val="24"/>
          <w:szCs w:val="24"/>
        </w:rPr>
        <w:t>«Покупатель»</w:t>
      </w:r>
      <w:r w:rsidRPr="00782D74">
        <w:rPr>
          <w:color w:val="000000"/>
          <w:sz w:val="24"/>
          <w:szCs w:val="24"/>
        </w:rPr>
        <w:t xml:space="preserve">, </w:t>
      </w:r>
      <w:r w:rsidRPr="00356653">
        <w:rPr>
          <w:color w:val="000000"/>
          <w:sz w:val="24"/>
          <w:szCs w:val="24"/>
        </w:rPr>
        <w:t xml:space="preserve">в лице ___________, действующего на основании _______________ </w:t>
      </w:r>
      <w:r w:rsidRPr="00356653">
        <w:rPr>
          <w:sz w:val="24"/>
          <w:szCs w:val="24"/>
        </w:rPr>
        <w:t>Устава (доверенности)</w:t>
      </w:r>
      <w:r w:rsidRPr="00356653">
        <w:rPr>
          <w:color w:val="000000"/>
          <w:sz w:val="24"/>
          <w:szCs w:val="24"/>
        </w:rPr>
        <w:t>, с другой стороны, заключили настоящий договор о нижеследующем:</w:t>
      </w:r>
      <w:proofErr w:type="gramEnd"/>
    </w:p>
    <w:p w:rsidR="00FA7DB4" w:rsidRPr="00356653" w:rsidRDefault="00FA7DB4" w:rsidP="00FA7DB4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numPr>
          <w:ilvl w:val="0"/>
          <w:numId w:val="20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Предмет  договора</w:t>
      </w:r>
    </w:p>
    <w:p w:rsidR="00FA7DB4" w:rsidRDefault="00FA7DB4" w:rsidP="00FA7DB4">
      <w:pPr>
        <w:tabs>
          <w:tab w:val="num" w:pos="735"/>
        </w:tabs>
        <w:ind w:firstLine="180"/>
        <w:jc w:val="both"/>
        <w:rPr>
          <w:snapToGrid w:val="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1.1. </w:t>
      </w:r>
      <w:r w:rsidRPr="00356653">
        <w:rPr>
          <w:snapToGrid w:val="0"/>
          <w:sz w:val="24"/>
          <w:szCs w:val="24"/>
        </w:rPr>
        <w:t xml:space="preserve">Поставщик поставляет медицинские изделия (далее – товар), </w:t>
      </w:r>
      <w:r w:rsidRPr="00356653">
        <w:rPr>
          <w:sz w:val="24"/>
          <w:szCs w:val="24"/>
        </w:rPr>
        <w:t xml:space="preserve">выполняет обязательства, предусмотренные настоящим договором, а Покупатель принимает и оплачивает поставляемый по настоящему договору товар </w:t>
      </w:r>
      <w:r w:rsidRPr="00356653">
        <w:rPr>
          <w:snapToGrid w:val="0"/>
          <w:sz w:val="24"/>
          <w:szCs w:val="24"/>
        </w:rPr>
        <w:t xml:space="preserve">в количестве, ассортименте по ценам, указанным в </w:t>
      </w:r>
      <w:r w:rsidRPr="00356653">
        <w:rPr>
          <w:snapToGrid w:val="0"/>
          <w:spacing w:val="2"/>
          <w:sz w:val="24"/>
          <w:szCs w:val="24"/>
        </w:rPr>
        <w:t>Спецификации (</w:t>
      </w:r>
      <w:proofErr w:type="spellStart"/>
      <w:r w:rsidRPr="00356653">
        <w:rPr>
          <w:snapToGrid w:val="0"/>
          <w:spacing w:val="2"/>
          <w:sz w:val="24"/>
          <w:szCs w:val="24"/>
        </w:rPr>
        <w:t>ях</w:t>
      </w:r>
      <w:proofErr w:type="spellEnd"/>
      <w:r w:rsidRPr="00356653">
        <w:rPr>
          <w:snapToGrid w:val="0"/>
          <w:spacing w:val="2"/>
          <w:sz w:val="24"/>
          <w:szCs w:val="24"/>
        </w:rPr>
        <w:t xml:space="preserve">) №__ (Приложение (я) №__) </w:t>
      </w:r>
      <w:r w:rsidRPr="00356653">
        <w:rPr>
          <w:snapToGrid w:val="0"/>
          <w:sz w:val="24"/>
          <w:szCs w:val="24"/>
        </w:rPr>
        <w:t>к настоящему договору, которые являются неотъемлемой его частью.</w:t>
      </w:r>
    </w:p>
    <w:p w:rsidR="00E34693" w:rsidRPr="00356653" w:rsidRDefault="00E34693" w:rsidP="00E3469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snapToGrid w:val="0"/>
          <w:sz w:val="24"/>
          <w:szCs w:val="24"/>
        </w:rPr>
        <w:t xml:space="preserve">1.2. </w:t>
      </w:r>
      <w:r w:rsidRPr="0097722F">
        <w:rPr>
          <w:snapToGrid w:val="0"/>
          <w:sz w:val="24"/>
          <w:szCs w:val="24"/>
        </w:rPr>
        <w:t>Покупатель отгружает в адрес Продавца пришедший в негодность товар,</w:t>
      </w:r>
      <w:r w:rsidRPr="0097722F">
        <w:rPr>
          <w:color w:val="000000"/>
          <w:spacing w:val="-2"/>
          <w:sz w:val="24"/>
          <w:szCs w:val="24"/>
        </w:rPr>
        <w:t xml:space="preserve"> указанный в </w:t>
      </w:r>
      <w:r w:rsidRPr="0097722F">
        <w:rPr>
          <w:snapToGrid w:val="0"/>
          <w:spacing w:val="2"/>
          <w:sz w:val="24"/>
          <w:szCs w:val="24"/>
        </w:rPr>
        <w:t>Спецификаци</w:t>
      </w:r>
      <w:proofErr w:type="gramStart"/>
      <w:r w:rsidRPr="0097722F">
        <w:rPr>
          <w:snapToGrid w:val="0"/>
          <w:spacing w:val="2"/>
          <w:sz w:val="24"/>
          <w:szCs w:val="24"/>
        </w:rPr>
        <w:t>и(</w:t>
      </w:r>
      <w:proofErr w:type="spellStart"/>
      <w:proofErr w:type="gramEnd"/>
      <w:r w:rsidRPr="0097722F">
        <w:rPr>
          <w:snapToGrid w:val="0"/>
          <w:spacing w:val="2"/>
          <w:sz w:val="24"/>
          <w:szCs w:val="24"/>
        </w:rPr>
        <w:t>ях</w:t>
      </w:r>
      <w:proofErr w:type="spellEnd"/>
      <w:r w:rsidRPr="0097722F">
        <w:rPr>
          <w:snapToGrid w:val="0"/>
          <w:spacing w:val="2"/>
          <w:sz w:val="24"/>
          <w:szCs w:val="24"/>
        </w:rPr>
        <w:t>) №__ (Приложение(я) №__)</w:t>
      </w:r>
      <w:r w:rsidRPr="0097722F">
        <w:rPr>
          <w:color w:val="000000"/>
          <w:spacing w:val="-2"/>
          <w:sz w:val="24"/>
          <w:szCs w:val="24"/>
        </w:rPr>
        <w:t xml:space="preserve"> к настоящему контракту или </w:t>
      </w:r>
      <w:r w:rsidRPr="0097722F">
        <w:rPr>
          <w:snapToGrid w:val="0"/>
          <w:sz w:val="24"/>
          <w:szCs w:val="24"/>
        </w:rPr>
        <w:t xml:space="preserve"> позиции №___ </w:t>
      </w:r>
      <w:r w:rsidRPr="0097722F">
        <w:rPr>
          <w:snapToGrid w:val="0"/>
          <w:spacing w:val="2"/>
          <w:sz w:val="24"/>
          <w:szCs w:val="24"/>
        </w:rPr>
        <w:t>Спецификации(</w:t>
      </w:r>
      <w:proofErr w:type="spellStart"/>
      <w:r w:rsidRPr="0097722F">
        <w:rPr>
          <w:snapToGrid w:val="0"/>
          <w:spacing w:val="2"/>
          <w:sz w:val="24"/>
          <w:szCs w:val="24"/>
        </w:rPr>
        <w:t>ий</w:t>
      </w:r>
      <w:proofErr w:type="spellEnd"/>
      <w:r w:rsidRPr="0097722F">
        <w:rPr>
          <w:snapToGrid w:val="0"/>
          <w:spacing w:val="2"/>
          <w:sz w:val="24"/>
          <w:szCs w:val="24"/>
        </w:rPr>
        <w:t>) №__ (Приложение(я) №__)</w:t>
      </w:r>
      <w:r>
        <w:rPr>
          <w:snapToGrid w:val="0"/>
          <w:spacing w:val="2"/>
          <w:sz w:val="24"/>
          <w:szCs w:val="24"/>
        </w:rPr>
        <w:t>.</w:t>
      </w:r>
    </w:p>
    <w:p w:rsidR="00FA7DB4" w:rsidRPr="00356653" w:rsidRDefault="00FA7DB4" w:rsidP="00FA7DB4">
      <w:pPr>
        <w:tabs>
          <w:tab w:val="left" w:pos="7938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bookmarkStart w:id="0" w:name="_GoBack"/>
      <w:bookmarkEnd w:id="0"/>
    </w:p>
    <w:p w:rsidR="00FA7DB4" w:rsidRPr="00356653" w:rsidRDefault="00FA7DB4" w:rsidP="00FA7DB4">
      <w:pPr>
        <w:numPr>
          <w:ilvl w:val="0"/>
          <w:numId w:val="20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Цена и сумма договора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2.1.Поставляемый по настоящему договору товар оплачивается по ценам, которые согласованы в Спецификации (</w:t>
      </w:r>
      <w:proofErr w:type="spellStart"/>
      <w:r w:rsidRPr="00356653">
        <w:rPr>
          <w:color w:val="000000"/>
          <w:sz w:val="24"/>
          <w:szCs w:val="24"/>
        </w:rPr>
        <w:t>ях</w:t>
      </w:r>
      <w:proofErr w:type="spellEnd"/>
      <w:r w:rsidRPr="00356653">
        <w:rPr>
          <w:color w:val="000000"/>
          <w:sz w:val="24"/>
          <w:szCs w:val="24"/>
        </w:rPr>
        <w:t xml:space="preserve">) №__ </w:t>
      </w:r>
      <w:r w:rsidRPr="00356653">
        <w:rPr>
          <w:snapToGrid w:val="0"/>
          <w:spacing w:val="2"/>
          <w:sz w:val="24"/>
          <w:szCs w:val="24"/>
        </w:rPr>
        <w:t>(Приложении (</w:t>
      </w:r>
      <w:proofErr w:type="spellStart"/>
      <w:r w:rsidRPr="00356653">
        <w:rPr>
          <w:snapToGrid w:val="0"/>
          <w:spacing w:val="2"/>
          <w:sz w:val="24"/>
          <w:szCs w:val="24"/>
        </w:rPr>
        <w:t>ях</w:t>
      </w:r>
      <w:proofErr w:type="spellEnd"/>
      <w:r w:rsidRPr="00356653">
        <w:rPr>
          <w:snapToGrid w:val="0"/>
          <w:spacing w:val="2"/>
          <w:sz w:val="24"/>
          <w:szCs w:val="24"/>
        </w:rPr>
        <w:t xml:space="preserve">) №__) </w:t>
      </w:r>
      <w:r w:rsidRPr="00356653">
        <w:rPr>
          <w:snapToGrid w:val="0"/>
          <w:sz w:val="24"/>
          <w:szCs w:val="24"/>
        </w:rPr>
        <w:t>к настоящему договору</w:t>
      </w:r>
      <w:r w:rsidRPr="00356653">
        <w:rPr>
          <w:color w:val="000000"/>
          <w:sz w:val="24"/>
          <w:szCs w:val="24"/>
        </w:rPr>
        <w:t xml:space="preserve">. </w:t>
      </w:r>
    </w:p>
    <w:p w:rsidR="00FA7DB4" w:rsidRPr="00CA3FF2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2.2. </w:t>
      </w:r>
      <w:proofErr w:type="gramStart"/>
      <w:r w:rsidRPr="00356653">
        <w:rPr>
          <w:color w:val="000000"/>
          <w:sz w:val="24"/>
          <w:szCs w:val="24"/>
        </w:rPr>
        <w:t xml:space="preserve">Цена договора включает в себя стоимость товара, тары, упаковки, маркировки, доставки товара Поставщиком на склад Покупателя, </w:t>
      </w:r>
      <w:r w:rsidRPr="00356653">
        <w:rPr>
          <w:sz w:val="24"/>
          <w:szCs w:val="24"/>
        </w:rPr>
        <w:t xml:space="preserve">либо в иное место, указанное Покупателем, гарантийных обязательств в течение </w:t>
      </w:r>
      <w:r w:rsidRPr="00356653">
        <w:rPr>
          <w:color w:val="000000"/>
          <w:sz w:val="24"/>
          <w:szCs w:val="24"/>
        </w:rPr>
        <w:t>гарантийного срока, срока годности и (или) стерильности товара</w:t>
      </w:r>
      <w:r w:rsidRPr="00CA3FF2">
        <w:rPr>
          <w:color w:val="000000"/>
          <w:sz w:val="24"/>
          <w:szCs w:val="24"/>
        </w:rPr>
        <w:t>,</w:t>
      </w:r>
      <w:r w:rsidR="00D5145C" w:rsidRPr="00CA3FF2">
        <w:rPr>
          <w:sz w:val="24"/>
          <w:szCs w:val="24"/>
        </w:rPr>
        <w:t xml:space="preserve"> </w:t>
      </w:r>
      <w:r w:rsidRPr="00356653">
        <w:rPr>
          <w:sz w:val="24"/>
          <w:szCs w:val="24"/>
        </w:rPr>
        <w:t>предоставления технической документации, которая является характерной для данного вида товара,</w:t>
      </w:r>
      <w:r w:rsidR="00800B49">
        <w:rPr>
          <w:sz w:val="24"/>
          <w:szCs w:val="24"/>
        </w:rPr>
        <w:t xml:space="preserve"> </w:t>
      </w:r>
      <w:r w:rsidRPr="00710469">
        <w:rPr>
          <w:sz w:val="24"/>
          <w:szCs w:val="24"/>
        </w:rPr>
        <w:t>таможенные пошлины, налоги, сборы, акцизы и иные расходы, связанные с помещением товара под таможенную процедуру выпуска</w:t>
      </w:r>
      <w:proofErr w:type="gramEnd"/>
      <w:r w:rsidRPr="00710469">
        <w:rPr>
          <w:sz w:val="24"/>
          <w:szCs w:val="24"/>
        </w:rPr>
        <w:t xml:space="preserve"> для внутреннего потребления на территории стран-членов ЕАЭС</w:t>
      </w:r>
      <w:r w:rsidR="00710469">
        <w:rPr>
          <w:sz w:val="24"/>
          <w:szCs w:val="24"/>
        </w:rPr>
        <w:t xml:space="preserve"> </w:t>
      </w:r>
      <w:r w:rsidR="00710469" w:rsidRPr="00CA3FF2">
        <w:rPr>
          <w:sz w:val="24"/>
          <w:szCs w:val="24"/>
        </w:rPr>
        <w:t>при их наличии</w:t>
      </w:r>
      <w:r w:rsidRPr="00CA3FF2">
        <w:rPr>
          <w:sz w:val="24"/>
          <w:szCs w:val="24"/>
        </w:rPr>
        <w:t>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2.3. Общая сумма договора, заключенного по результатам процедуры закупки </w:t>
      </w:r>
      <w:proofErr w:type="spellStart"/>
      <w:r w:rsidRPr="00356653">
        <w:rPr>
          <w:color w:val="000000"/>
          <w:sz w:val="24"/>
          <w:szCs w:val="24"/>
        </w:rPr>
        <w:t>Б</w:t>
      </w:r>
      <w:r w:rsidR="00782D74">
        <w:rPr>
          <w:color w:val="000000"/>
          <w:sz w:val="24"/>
          <w:szCs w:val="24"/>
        </w:rPr>
        <w:t>ар</w:t>
      </w:r>
      <w:r w:rsidRPr="00356653">
        <w:rPr>
          <w:sz w:val="24"/>
          <w:szCs w:val="24"/>
        </w:rPr>
        <w:t>МТ</w:t>
      </w:r>
      <w:proofErr w:type="spellEnd"/>
      <w:r w:rsidRPr="00356653">
        <w:rPr>
          <w:color w:val="000000"/>
          <w:sz w:val="24"/>
          <w:szCs w:val="24"/>
        </w:rPr>
        <w:t xml:space="preserve"> №____, составляет____ (прописью) белорусских рублей, в том числе НДС ___ (прописью) белорусских рублей (либо без НДС).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2.4. Общая сумма договора, указанная в пункте 2.3 настоящего договора, может быть изменена путем подписания сторонами дополнительного соглашения к настоящему договору в случаях, предусмотренных законодательством Республики Беларусь, после предоставления Поставщиком документов, подтверждающих обоснованность сформированных расчетно-отпускных, отпускных цен или изменения цены товара. При этом, оптовая надбавка по каждой позиции, указанной в Спецификации (</w:t>
      </w:r>
      <w:proofErr w:type="spellStart"/>
      <w:r w:rsidRPr="00356653">
        <w:rPr>
          <w:color w:val="000000"/>
          <w:sz w:val="24"/>
          <w:szCs w:val="24"/>
        </w:rPr>
        <w:t>ях</w:t>
      </w:r>
      <w:proofErr w:type="spellEnd"/>
      <w:r w:rsidRPr="00356653">
        <w:rPr>
          <w:color w:val="000000"/>
          <w:sz w:val="24"/>
          <w:szCs w:val="24"/>
        </w:rPr>
        <w:t>) (Приложени</w:t>
      </w:r>
      <w:proofErr w:type="gramStart"/>
      <w:r w:rsidRPr="00356653">
        <w:rPr>
          <w:color w:val="000000"/>
          <w:sz w:val="24"/>
          <w:szCs w:val="24"/>
        </w:rPr>
        <w:t>е(</w:t>
      </w:r>
      <w:proofErr w:type="gramEnd"/>
      <w:r w:rsidRPr="00356653">
        <w:rPr>
          <w:color w:val="000000"/>
          <w:sz w:val="24"/>
          <w:szCs w:val="24"/>
        </w:rPr>
        <w:t>я) №__)</w:t>
      </w:r>
      <w:r w:rsidRPr="00356653">
        <w:rPr>
          <w:sz w:val="24"/>
          <w:szCs w:val="24"/>
        </w:rPr>
        <w:t>,</w:t>
      </w:r>
      <w:r w:rsidRPr="00356653">
        <w:rPr>
          <w:color w:val="000000"/>
          <w:sz w:val="24"/>
          <w:szCs w:val="24"/>
        </w:rPr>
        <w:t xml:space="preserve">  может быть изменена только в сторону уменьшения.</w:t>
      </w:r>
    </w:p>
    <w:p w:rsidR="00FA7DB4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lastRenderedPageBreak/>
        <w:t>2.5. Поставщик формирует расчетно-отпускные, отпускные цены на товар в соответствии с действующим законодательством Республики Беларусь и несет полную ответственность за их формирование.</w:t>
      </w:r>
    </w:p>
    <w:p w:rsidR="00E34693" w:rsidRPr="0097722F" w:rsidRDefault="00E34693" w:rsidP="00E34693">
      <w:pPr>
        <w:ind w:right="34" w:firstLine="252"/>
        <w:jc w:val="both"/>
        <w:rPr>
          <w:i/>
          <w:iCs/>
          <w:snapToGrid w:val="0"/>
          <w:sz w:val="24"/>
          <w:szCs w:val="24"/>
        </w:rPr>
      </w:pPr>
      <w:r>
        <w:rPr>
          <w:color w:val="000000"/>
          <w:sz w:val="24"/>
          <w:szCs w:val="24"/>
        </w:rPr>
        <w:t xml:space="preserve">2.6. </w:t>
      </w:r>
      <w:r w:rsidRPr="0097722F">
        <w:rPr>
          <w:snapToGrid w:val="0"/>
          <w:sz w:val="24"/>
          <w:szCs w:val="24"/>
        </w:rPr>
        <w:t>Все расходы, связанные с возвратом Продавцу пришедшего в негодность товара, указанного в п. 1.2 настоящего контракта, несет Продавец.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Условия и сроки  поставки</w:t>
      </w:r>
    </w:p>
    <w:p w:rsidR="00FA7DB4" w:rsidRPr="00356653" w:rsidRDefault="00FA7DB4" w:rsidP="00960E62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rFonts w:eastAsia="Calibri"/>
          <w:sz w:val="24"/>
          <w:szCs w:val="24"/>
        </w:rPr>
      </w:pPr>
      <w:r w:rsidRPr="00356653">
        <w:rPr>
          <w:color w:val="000000"/>
          <w:sz w:val="24"/>
          <w:szCs w:val="24"/>
        </w:rPr>
        <w:t>3.1.</w:t>
      </w:r>
      <w:r w:rsidRPr="00356653">
        <w:rPr>
          <w:color w:val="000000"/>
          <w:sz w:val="24"/>
          <w:szCs w:val="24"/>
        </w:rPr>
        <w:tab/>
        <w:t>Поставщик поставляет Покупателю</w:t>
      </w:r>
      <w:r w:rsidRPr="00356653">
        <w:rPr>
          <w:color w:val="000000"/>
          <w:spacing w:val="-2"/>
          <w:sz w:val="24"/>
          <w:szCs w:val="24"/>
        </w:rPr>
        <w:t xml:space="preserve"> товар, указанный в </w:t>
      </w:r>
      <w:r w:rsidRPr="00356653">
        <w:rPr>
          <w:snapToGrid w:val="0"/>
          <w:spacing w:val="2"/>
          <w:sz w:val="24"/>
          <w:szCs w:val="24"/>
        </w:rPr>
        <w:t>Спецификации (</w:t>
      </w:r>
      <w:proofErr w:type="spellStart"/>
      <w:r w:rsidRPr="00356653">
        <w:rPr>
          <w:snapToGrid w:val="0"/>
          <w:spacing w:val="2"/>
          <w:sz w:val="24"/>
          <w:szCs w:val="24"/>
        </w:rPr>
        <w:t>ях</w:t>
      </w:r>
      <w:proofErr w:type="spellEnd"/>
      <w:r w:rsidRPr="00356653">
        <w:rPr>
          <w:snapToGrid w:val="0"/>
          <w:spacing w:val="2"/>
          <w:sz w:val="24"/>
          <w:szCs w:val="24"/>
        </w:rPr>
        <w:t>) №__ (Приложение (</w:t>
      </w:r>
      <w:proofErr w:type="spellStart"/>
      <w:r w:rsidRPr="00356653">
        <w:rPr>
          <w:snapToGrid w:val="0"/>
          <w:spacing w:val="2"/>
          <w:sz w:val="24"/>
          <w:szCs w:val="24"/>
        </w:rPr>
        <w:t>ях</w:t>
      </w:r>
      <w:proofErr w:type="spellEnd"/>
      <w:r w:rsidRPr="00356653">
        <w:rPr>
          <w:snapToGrid w:val="0"/>
          <w:spacing w:val="2"/>
          <w:sz w:val="24"/>
          <w:szCs w:val="24"/>
        </w:rPr>
        <w:t>) №__)</w:t>
      </w:r>
      <w:r w:rsidRPr="00356653">
        <w:rPr>
          <w:color w:val="000000"/>
          <w:spacing w:val="-2"/>
          <w:sz w:val="24"/>
          <w:szCs w:val="24"/>
        </w:rPr>
        <w:t xml:space="preserve"> к настоя</w:t>
      </w:r>
      <w:r w:rsidRPr="00356653">
        <w:rPr>
          <w:color w:val="000000"/>
          <w:spacing w:val="-2"/>
          <w:sz w:val="24"/>
          <w:szCs w:val="24"/>
        </w:rPr>
        <w:softHyphen/>
        <w:t>щему договору</w:t>
      </w:r>
      <w:r w:rsidRPr="00356653">
        <w:rPr>
          <w:rFonts w:eastAsia="Calibri"/>
          <w:sz w:val="24"/>
          <w:szCs w:val="24"/>
        </w:rPr>
        <w:t xml:space="preserve"> в течение «____» рабочих дней </w:t>
      </w:r>
      <w:proofErr w:type="gramStart"/>
      <w:r w:rsidRPr="00356653">
        <w:rPr>
          <w:rFonts w:eastAsia="Calibri"/>
          <w:sz w:val="24"/>
          <w:szCs w:val="24"/>
        </w:rPr>
        <w:t>с даты проведения</w:t>
      </w:r>
      <w:proofErr w:type="gramEnd"/>
      <w:r w:rsidRPr="00356653">
        <w:rPr>
          <w:rFonts w:eastAsia="Calibri"/>
          <w:sz w:val="24"/>
          <w:szCs w:val="24"/>
        </w:rPr>
        <w:t xml:space="preserve"> 100%  предварительной оплаты кратной стоимости </w:t>
      </w:r>
      <w:r w:rsidRPr="00356653">
        <w:rPr>
          <w:rFonts w:eastAsia="Calibri"/>
          <w:color w:val="000000"/>
          <w:sz w:val="24"/>
          <w:szCs w:val="24"/>
        </w:rPr>
        <w:t>комплекта (единицы) товара, (</w:t>
      </w:r>
      <w:r w:rsidRPr="00356653">
        <w:rPr>
          <w:rFonts w:eastAsia="Calibri"/>
          <w:sz w:val="24"/>
          <w:szCs w:val="24"/>
        </w:rPr>
        <w:t>по соответствующей спецификации)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 xml:space="preserve">Частичная поставка </w:t>
      </w:r>
      <w:r w:rsidRPr="00356653">
        <w:rPr>
          <w:color w:val="000000"/>
          <w:sz w:val="24"/>
          <w:szCs w:val="24"/>
        </w:rPr>
        <w:t>товара</w:t>
      </w:r>
      <w:r w:rsidRPr="00356653">
        <w:rPr>
          <w:sz w:val="24"/>
          <w:szCs w:val="24"/>
        </w:rPr>
        <w:t xml:space="preserve"> </w:t>
      </w:r>
      <w:r w:rsidRPr="00356653">
        <w:rPr>
          <w:color w:val="000000"/>
          <w:sz w:val="24"/>
          <w:szCs w:val="24"/>
        </w:rPr>
        <w:t xml:space="preserve">или в размере кратном комплекту (единице) товара </w:t>
      </w:r>
      <w:r w:rsidRPr="00356653">
        <w:rPr>
          <w:sz w:val="24"/>
          <w:szCs w:val="24"/>
        </w:rPr>
        <w:t>в пределах срока, установленно</w:t>
      </w:r>
      <w:r w:rsidR="00960E62">
        <w:rPr>
          <w:sz w:val="24"/>
          <w:szCs w:val="24"/>
        </w:rPr>
        <w:t>го настоящим пунктом, разрешена</w:t>
      </w:r>
      <w:r w:rsidRPr="00356653">
        <w:rPr>
          <w:sz w:val="24"/>
          <w:szCs w:val="24"/>
        </w:rPr>
        <w:t>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3.2. Датой поставки товара считается дата поступления его на склад Покупателя в соответствии с отметкой в товарно-транспортной (товарной) накладной, при условии предоставления всех документов согласно п. 3.5,</w:t>
      </w:r>
      <w:r w:rsidR="00BA0236" w:rsidRPr="00356653">
        <w:rPr>
          <w:color w:val="000000"/>
          <w:sz w:val="24"/>
          <w:szCs w:val="24"/>
        </w:rPr>
        <w:t xml:space="preserve"> </w:t>
      </w:r>
      <w:r w:rsidRPr="00356653">
        <w:rPr>
          <w:color w:val="000000"/>
          <w:sz w:val="24"/>
          <w:szCs w:val="24"/>
        </w:rPr>
        <w:t xml:space="preserve">п. 3.6 договора. </w:t>
      </w:r>
    </w:p>
    <w:p w:rsidR="00FA7DB4" w:rsidRPr="00356653" w:rsidRDefault="00FA7DB4" w:rsidP="00FA7DB4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 xml:space="preserve">В случае не предоставления хотя бы одного документа, предусмотренного п. 3.5, п. 3.6 </w:t>
      </w:r>
      <w:r w:rsidRPr="00356653">
        <w:rPr>
          <w:rFonts w:eastAsia="Calibri"/>
          <w:sz w:val="24"/>
          <w:szCs w:val="24"/>
        </w:rPr>
        <w:t>настоящего договора, поставка считается неисполненной до даты предоставления их Поставщиком. При этом датой поставки товара является дата регистрации указанных документов Покупателем.</w:t>
      </w:r>
    </w:p>
    <w:p w:rsidR="00FA7DB4" w:rsidRPr="00782D74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3.3. Товар должен быть поставлен Поставщиком </w:t>
      </w:r>
      <w:r w:rsidRPr="00782D74">
        <w:rPr>
          <w:color w:val="000000"/>
          <w:sz w:val="24"/>
          <w:szCs w:val="24"/>
        </w:rPr>
        <w:t xml:space="preserve">Покупателю по адресу: </w:t>
      </w:r>
      <w:r w:rsidR="00782D74" w:rsidRPr="00782D74">
        <w:rPr>
          <w:sz w:val="24"/>
          <w:szCs w:val="24"/>
        </w:rPr>
        <w:t xml:space="preserve">Республика Беларусь, 225406 г. Барановичи, </w:t>
      </w:r>
      <w:proofErr w:type="spellStart"/>
      <w:r w:rsidR="00782D74" w:rsidRPr="00782D74">
        <w:rPr>
          <w:sz w:val="24"/>
          <w:szCs w:val="24"/>
        </w:rPr>
        <w:t>ул</w:t>
      </w:r>
      <w:proofErr w:type="gramStart"/>
      <w:r w:rsidR="00782D74" w:rsidRPr="00782D74">
        <w:rPr>
          <w:sz w:val="24"/>
          <w:szCs w:val="24"/>
        </w:rPr>
        <w:t>.Б</w:t>
      </w:r>
      <w:proofErr w:type="gramEnd"/>
      <w:r w:rsidR="00782D74" w:rsidRPr="00782D74">
        <w:rPr>
          <w:sz w:val="24"/>
          <w:szCs w:val="24"/>
        </w:rPr>
        <w:t>рестская</w:t>
      </w:r>
      <w:proofErr w:type="spellEnd"/>
      <w:r w:rsidR="00782D74" w:rsidRPr="00782D74">
        <w:rPr>
          <w:sz w:val="24"/>
          <w:szCs w:val="24"/>
        </w:rPr>
        <w:t>, 238б  тел. +375 163 44-78-30</w:t>
      </w:r>
      <w:r w:rsidR="00782D74" w:rsidRPr="00782D74">
        <w:rPr>
          <w:rFonts w:eastAsia="Calibri"/>
          <w:sz w:val="24"/>
          <w:szCs w:val="24"/>
        </w:rPr>
        <w:t xml:space="preserve"> </w:t>
      </w:r>
      <w:r w:rsidRPr="00782D74">
        <w:rPr>
          <w:i/>
          <w:iCs/>
          <w:color w:val="000000"/>
          <w:sz w:val="24"/>
          <w:szCs w:val="24"/>
        </w:rPr>
        <w:t>(Покупателем может быть указано иное место поставки).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3.4. Право собственности (полного хозяйственного ведения) на приобретаемый товар переходит к Покупателю после разгрузки товара в месте, указанном в пункте 3.3 настоящего договора, и оформления товаросопроводительных документов.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3.5. Поставка товара должна сопровождаться следующими документами: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ab/>
        <w:t>- товарно-транспортная (товарная) накладная – 1 оригинал;</w:t>
      </w:r>
    </w:p>
    <w:p w:rsidR="00FA7DB4" w:rsidRPr="005C1B55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color w:val="000000"/>
          <w:sz w:val="24"/>
          <w:szCs w:val="24"/>
        </w:rPr>
        <w:tab/>
      </w:r>
      <w:r w:rsidRPr="00BA0236">
        <w:rPr>
          <w:color w:val="FF0000"/>
          <w:sz w:val="24"/>
          <w:szCs w:val="24"/>
        </w:rPr>
        <w:t xml:space="preserve">- </w:t>
      </w:r>
      <w:r w:rsidRPr="005C1B55">
        <w:rPr>
          <w:sz w:val="24"/>
          <w:szCs w:val="24"/>
        </w:rPr>
        <w:t>упаковочный лист с указанием количества товара в каждом грузовом месте, веса нетто, веса брутто, даты изготовления  и серийных номеров для медицинской техники и иного оборудования, каждой товарной позиции товарно-транспортной (товарной) накладной, (</w:t>
      </w:r>
      <w:r w:rsidRPr="005C1B55">
        <w:rPr>
          <w:i/>
          <w:iCs/>
          <w:sz w:val="24"/>
          <w:szCs w:val="24"/>
        </w:rPr>
        <w:t>для стерильных медицинских изделий и изделий, имеющих срок годности, стерильности)</w:t>
      </w:r>
      <w:r w:rsidRPr="005C1B55">
        <w:rPr>
          <w:sz w:val="24"/>
          <w:szCs w:val="24"/>
        </w:rPr>
        <w:t xml:space="preserve"> номера партии, лота, даты изготовления, срока годности, стерильности, температурных условий хранения – 1 оригинал и 1 копия</w:t>
      </w:r>
      <w:r w:rsidR="005C1B55" w:rsidRPr="005C1B55">
        <w:rPr>
          <w:sz w:val="24"/>
          <w:szCs w:val="24"/>
        </w:rPr>
        <w:t xml:space="preserve"> </w:t>
      </w:r>
      <w:r w:rsidR="005C1B55" w:rsidRPr="005C1B55">
        <w:rPr>
          <w:rFonts w:eastAsia="Calibri"/>
          <w:sz w:val="24"/>
          <w:szCs w:val="24"/>
        </w:rPr>
        <w:t>(допускается указание сведений, оговариваемых в данной части, в иных товаросопроводительных документах, но являющихся обязательными для их предоставления)</w:t>
      </w:r>
      <w:r w:rsidRPr="005C1B55">
        <w:rPr>
          <w:sz w:val="24"/>
          <w:szCs w:val="24"/>
        </w:rPr>
        <w:t>;</w:t>
      </w:r>
    </w:p>
    <w:p w:rsidR="00FA7DB4" w:rsidRPr="005C1B55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5C1B55">
        <w:rPr>
          <w:sz w:val="24"/>
          <w:szCs w:val="24"/>
        </w:rPr>
        <w:t xml:space="preserve">- импортная декларация – 1 копия; </w:t>
      </w:r>
      <w:r w:rsidRPr="005C1B55">
        <w:rPr>
          <w:i/>
          <w:iCs/>
          <w:sz w:val="24"/>
          <w:szCs w:val="24"/>
        </w:rPr>
        <w:t xml:space="preserve">(для товаров происхождения стран, не являющихся членами </w:t>
      </w:r>
      <w:r w:rsidRPr="005C1B55">
        <w:rPr>
          <w:sz w:val="24"/>
          <w:szCs w:val="24"/>
        </w:rPr>
        <w:t>ЕАЭС</w:t>
      </w:r>
      <w:r w:rsidR="00411397">
        <w:rPr>
          <w:i/>
          <w:iCs/>
          <w:sz w:val="24"/>
          <w:szCs w:val="24"/>
        </w:rPr>
        <w:t>, но помещенных</w:t>
      </w:r>
      <w:r w:rsidRPr="005C1B55">
        <w:rPr>
          <w:i/>
          <w:iCs/>
          <w:sz w:val="24"/>
          <w:szCs w:val="24"/>
        </w:rPr>
        <w:t xml:space="preserve"> под таможенную процедуру выпуска товара для внутреннего потребления на территории Республики Беларусь)</w:t>
      </w:r>
    </w:p>
    <w:p w:rsidR="00FA7DB4" w:rsidRPr="005C1B55" w:rsidRDefault="00FA7DB4" w:rsidP="00FA7DB4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5C1B55">
        <w:rPr>
          <w:sz w:val="24"/>
          <w:szCs w:val="24"/>
        </w:rPr>
        <w:t xml:space="preserve">- документ, подтверждающий дату оприходования товара на складе первого импортера (товарная накладная или статистическая декларация) – 1 копия; </w:t>
      </w:r>
      <w:r w:rsidRPr="005C1B55">
        <w:rPr>
          <w:i/>
          <w:iCs/>
          <w:sz w:val="24"/>
          <w:szCs w:val="24"/>
        </w:rPr>
        <w:t xml:space="preserve">(для товаров, произведенных и поставляемых с территории стран членов </w:t>
      </w:r>
      <w:r w:rsidRPr="005C1B55">
        <w:rPr>
          <w:sz w:val="24"/>
          <w:szCs w:val="24"/>
        </w:rPr>
        <w:t>ЕАЭС</w:t>
      </w:r>
      <w:r w:rsidRPr="005C1B55">
        <w:rPr>
          <w:i/>
          <w:iCs/>
          <w:sz w:val="24"/>
          <w:szCs w:val="24"/>
        </w:rPr>
        <w:t xml:space="preserve">, либо при поставке товара происхождения стран, не являющихся членами </w:t>
      </w:r>
      <w:r w:rsidRPr="005C1B55">
        <w:rPr>
          <w:sz w:val="24"/>
          <w:szCs w:val="24"/>
        </w:rPr>
        <w:t>ЕАЭС</w:t>
      </w:r>
      <w:r w:rsidRPr="005C1B55">
        <w:rPr>
          <w:i/>
          <w:iCs/>
          <w:sz w:val="24"/>
          <w:szCs w:val="24"/>
        </w:rPr>
        <w:t xml:space="preserve">, </w:t>
      </w:r>
      <w:r w:rsidR="00411397">
        <w:rPr>
          <w:i/>
          <w:iCs/>
          <w:sz w:val="24"/>
          <w:szCs w:val="24"/>
        </w:rPr>
        <w:t>но помещенных</w:t>
      </w:r>
      <w:r w:rsidRPr="005C1B55">
        <w:rPr>
          <w:i/>
          <w:iCs/>
          <w:sz w:val="24"/>
          <w:szCs w:val="24"/>
        </w:rPr>
        <w:t xml:space="preserve"> под таможенную процедуру выпуска товара для внутреннего потребления на территории стран членов </w:t>
      </w:r>
      <w:r w:rsidRPr="005C1B55">
        <w:rPr>
          <w:sz w:val="24"/>
          <w:szCs w:val="24"/>
        </w:rPr>
        <w:t xml:space="preserve">ЕАЭС, </w:t>
      </w:r>
      <w:r w:rsidRPr="005C1B55">
        <w:rPr>
          <w:i/>
          <w:iCs/>
          <w:sz w:val="24"/>
          <w:szCs w:val="24"/>
        </w:rPr>
        <w:t>за исключением Республики Беларусь)</w:t>
      </w:r>
    </w:p>
    <w:p w:rsidR="00FA7DB4" w:rsidRPr="005C1B55" w:rsidRDefault="00FA7DB4" w:rsidP="00FA7DB4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5C1B55">
        <w:rPr>
          <w:sz w:val="24"/>
          <w:szCs w:val="24"/>
        </w:rPr>
        <w:t xml:space="preserve">- сертификат соответствия Республики Беларусь, Таможенного союза или ЕАЭС, заверенные в порядке, установленном законодательством Республики Беларусь – 1 копия; </w:t>
      </w:r>
      <w:r w:rsidRPr="005C1B55">
        <w:rPr>
          <w:i/>
          <w:iCs/>
          <w:sz w:val="24"/>
          <w:szCs w:val="24"/>
        </w:rPr>
        <w:t>(для товара, подлежащего сертификации в ЕАЭС)</w:t>
      </w:r>
    </w:p>
    <w:p w:rsidR="00FA7DB4" w:rsidRPr="005C1B55" w:rsidRDefault="00FA7DB4" w:rsidP="00FA7DB4">
      <w:pPr>
        <w:widowControl w:val="0"/>
        <w:ind w:firstLine="180"/>
        <w:jc w:val="both"/>
        <w:rPr>
          <w:rFonts w:eastAsia="Calibri"/>
          <w:i/>
          <w:iCs/>
          <w:strike/>
        </w:rPr>
      </w:pPr>
      <w:r w:rsidRPr="005C1B55">
        <w:rPr>
          <w:rFonts w:eastAsia="Calibri"/>
          <w:sz w:val="24"/>
          <w:szCs w:val="24"/>
        </w:rPr>
        <w:t xml:space="preserve">- действующее регистрационное удостоверение Министерства здравоохранения Республики Беларусь о государственной регистрации медицинской техники и (или) </w:t>
      </w:r>
      <w:r w:rsidRPr="005C1B55">
        <w:rPr>
          <w:rFonts w:eastAsia="Calibri"/>
          <w:sz w:val="24"/>
          <w:szCs w:val="24"/>
        </w:rPr>
        <w:lastRenderedPageBreak/>
        <w:t xml:space="preserve">изделий медицинского назначения в Республике Беларусь – 1 копия; </w:t>
      </w:r>
    </w:p>
    <w:p w:rsidR="00FA7DB4" w:rsidRPr="005C1B55" w:rsidRDefault="00FA7DB4" w:rsidP="00FA7DB4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5C1B55">
        <w:rPr>
          <w:rFonts w:eastAsia="Calibri"/>
          <w:sz w:val="24"/>
          <w:szCs w:val="24"/>
        </w:rPr>
        <w:t xml:space="preserve">- действующее удостоверение о государственной гигиенической регистрации </w:t>
      </w:r>
      <w:r w:rsidRPr="005C1B55">
        <w:rPr>
          <w:rFonts w:eastAsia="Arial Unicode MS"/>
          <w:sz w:val="24"/>
          <w:szCs w:val="24"/>
        </w:rPr>
        <w:t>Республики Беларусь либо свидетельство о государственной регистрации Таможенного союза или ЕАЭС</w:t>
      </w:r>
      <w:r w:rsidRPr="005C1B55">
        <w:rPr>
          <w:rFonts w:eastAsia="Calibri"/>
          <w:sz w:val="24"/>
          <w:szCs w:val="24"/>
        </w:rPr>
        <w:t xml:space="preserve"> – 1 копия; </w:t>
      </w:r>
      <w:r w:rsidRPr="005C1B55">
        <w:rPr>
          <w:rFonts w:eastAsia="Calibri"/>
          <w:i/>
          <w:iCs/>
          <w:sz w:val="24"/>
          <w:szCs w:val="24"/>
        </w:rPr>
        <w:t>(для дезинфицирующих и моющих средств)</w:t>
      </w:r>
      <w:r w:rsidRPr="005C1B55">
        <w:rPr>
          <w:rFonts w:eastAsia="Calibri"/>
          <w:sz w:val="24"/>
          <w:szCs w:val="24"/>
        </w:rPr>
        <w:t>;</w:t>
      </w:r>
    </w:p>
    <w:p w:rsidR="00FA7DB4" w:rsidRPr="005C1B55" w:rsidRDefault="00FA7DB4" w:rsidP="00FA7DB4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proofErr w:type="gramStart"/>
      <w:r w:rsidRPr="005C1B55">
        <w:rPr>
          <w:sz w:val="24"/>
          <w:szCs w:val="24"/>
        </w:rPr>
        <w:t>- акт проверки качества на стерильность каждой партии (серии) или части партии (серии) стерильных медицинских изделий, выданный лабораториями которые определены Министерством здравоохранения Республики Беларусь – 1 копия</w:t>
      </w:r>
      <w:r w:rsidRPr="005C1B55">
        <w:rPr>
          <w:i/>
          <w:iCs/>
          <w:sz w:val="24"/>
          <w:szCs w:val="24"/>
        </w:rPr>
        <w:t xml:space="preserve">; </w:t>
      </w:r>
      <w:r w:rsidR="00A452DD" w:rsidRPr="00204A3B">
        <w:rPr>
          <w:i/>
          <w:iCs/>
          <w:color w:val="000000"/>
          <w:sz w:val="24"/>
          <w:szCs w:val="24"/>
        </w:rPr>
        <w:t xml:space="preserve">(для стерильных медицинских изделий, </w:t>
      </w:r>
      <w:r w:rsidR="00A452DD" w:rsidRPr="00960E62">
        <w:rPr>
          <w:i/>
          <w:iCs/>
          <w:color w:val="000000" w:themeColor="text1"/>
          <w:sz w:val="24"/>
          <w:szCs w:val="24"/>
        </w:rPr>
        <w:t>происхождения Республики Беларусь</w:t>
      </w:r>
      <w:r w:rsidR="00A452DD" w:rsidRPr="00960E62">
        <w:rPr>
          <w:i/>
          <w:iCs/>
          <w:sz w:val="24"/>
          <w:szCs w:val="24"/>
        </w:rPr>
        <w:t xml:space="preserve"> либо</w:t>
      </w:r>
      <w:r w:rsidR="00A452DD" w:rsidRPr="00960E62">
        <w:rPr>
          <w:i/>
          <w:iCs/>
          <w:color w:val="000000"/>
          <w:sz w:val="24"/>
          <w:szCs w:val="24"/>
        </w:rPr>
        <w:t xml:space="preserve"> в</w:t>
      </w:r>
      <w:r w:rsidR="00A452DD" w:rsidRPr="00204A3B">
        <w:rPr>
          <w:i/>
          <w:iCs/>
          <w:color w:val="000000"/>
          <w:sz w:val="24"/>
          <w:szCs w:val="24"/>
        </w:rPr>
        <w:t xml:space="preserve"> отношении которых имеется негативная письменная информация о фактах причинения вреда здоровью пациентов в результате нарушения их стерильности);</w:t>
      </w:r>
      <w:proofErr w:type="gramEnd"/>
    </w:p>
    <w:p w:rsidR="00FA7DB4" w:rsidRPr="005C1B55" w:rsidRDefault="00FA7DB4" w:rsidP="00FA7DB4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5C1B55">
        <w:rPr>
          <w:sz w:val="24"/>
          <w:szCs w:val="24"/>
        </w:rPr>
        <w:t>- сертификат стерильности изготовителя (производителя)  – 1 копия заверенная Поставщиком; (</w:t>
      </w:r>
      <w:r w:rsidRPr="005C1B55">
        <w:rPr>
          <w:i/>
          <w:iCs/>
          <w:sz w:val="24"/>
          <w:szCs w:val="24"/>
        </w:rPr>
        <w:t>для стерильных медицинских изделий, за исключением товара, происхождения Республики Беларусь)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sz w:val="24"/>
          <w:szCs w:val="24"/>
        </w:rPr>
        <w:t xml:space="preserve">3.6. Для товара, включенного в единый перечень продукции, в отношении которого установлены обязательные требования в рамках Таможенного союза или ЕАЭС о соответствии  товара требованиям технических регламентов Таможенного союза «Электромагнитная совместимость технических средств» (ТР ТС 020/2011), </w:t>
      </w:r>
      <w:r w:rsidRPr="00356653">
        <w:rPr>
          <w:color w:val="000000"/>
          <w:sz w:val="24"/>
          <w:szCs w:val="24"/>
        </w:rPr>
        <w:t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ТС 019/2011) и др. предоставляются при поставке товара: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- декларации или сертификаты соответствия техническому регламенту – 1 копия, заверенная владельцем декларации или сертификата. </w:t>
      </w:r>
    </w:p>
    <w:p w:rsidR="00FA7DB4" w:rsidRPr="00356653" w:rsidRDefault="00FA7DB4" w:rsidP="00FA7DB4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3.7. Поставляемый Поставщиком товар и товарно-транспортная (товарная) накладная должны соответствовать Спецификации (ям) к настоящему договору по наименованию товара, его количеству (объему), ассортименту, каталожным номерам, наименованию изготовителя (производителя), единицам измерения, цене за единицу, общей стоимости и иным данным, содержащимся в договоре и Спецификации (</w:t>
      </w:r>
      <w:proofErr w:type="spellStart"/>
      <w:r w:rsidRPr="00356653">
        <w:rPr>
          <w:rFonts w:eastAsia="Calibri"/>
          <w:sz w:val="24"/>
          <w:szCs w:val="24"/>
        </w:rPr>
        <w:t>ях</w:t>
      </w:r>
      <w:proofErr w:type="spellEnd"/>
      <w:r w:rsidRPr="00356653">
        <w:rPr>
          <w:rFonts w:eastAsia="Calibri"/>
          <w:sz w:val="24"/>
          <w:szCs w:val="24"/>
        </w:rPr>
        <w:t>).</w:t>
      </w:r>
    </w:p>
    <w:p w:rsidR="00FA7DB4" w:rsidRPr="00356653" w:rsidRDefault="00FA7DB4" w:rsidP="00FA7DB4">
      <w:pPr>
        <w:widowControl w:val="0"/>
        <w:ind w:firstLine="180"/>
        <w:jc w:val="both"/>
        <w:rPr>
          <w:rFonts w:eastAsia="Calibri"/>
          <w:sz w:val="24"/>
          <w:szCs w:val="24"/>
        </w:rPr>
      </w:pPr>
    </w:p>
    <w:p w:rsidR="00FA7DB4" w:rsidRPr="00356653" w:rsidRDefault="00FA7DB4" w:rsidP="00FA7DB4">
      <w:pPr>
        <w:numPr>
          <w:ilvl w:val="0"/>
          <w:numId w:val="18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Платежи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jc w:val="both"/>
        <w:rPr>
          <w:i/>
          <w:iCs/>
          <w:spacing w:val="-2"/>
          <w:sz w:val="24"/>
          <w:szCs w:val="24"/>
          <w:lang w:val="en-US"/>
        </w:rPr>
      </w:pP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jc w:val="both"/>
        <w:rPr>
          <w:spacing w:val="-4"/>
          <w:sz w:val="24"/>
          <w:szCs w:val="24"/>
        </w:rPr>
      </w:pPr>
      <w:r w:rsidRPr="00356653">
        <w:rPr>
          <w:sz w:val="24"/>
          <w:szCs w:val="24"/>
        </w:rPr>
        <w:t>4.1.</w:t>
      </w:r>
      <w:r w:rsidRPr="00356653">
        <w:rPr>
          <w:i/>
          <w:iCs/>
          <w:sz w:val="24"/>
          <w:szCs w:val="24"/>
        </w:rPr>
        <w:t xml:space="preserve"> </w:t>
      </w:r>
      <w:r w:rsidRPr="00356653">
        <w:rPr>
          <w:sz w:val="24"/>
          <w:szCs w:val="24"/>
        </w:rPr>
        <w:t xml:space="preserve">Оплата за товар </w:t>
      </w:r>
      <w:r w:rsidRPr="00356653">
        <w:rPr>
          <w:spacing w:val="-4"/>
          <w:sz w:val="24"/>
          <w:szCs w:val="24"/>
        </w:rPr>
        <w:t>по соответствующей Спецификации или комплект (единицу) товара по</w:t>
      </w:r>
      <w:r w:rsidRPr="00356653">
        <w:rPr>
          <w:spacing w:val="-2"/>
          <w:sz w:val="24"/>
          <w:szCs w:val="24"/>
        </w:rPr>
        <w:t xml:space="preserve"> настоящему договору </w:t>
      </w:r>
      <w:r w:rsidRPr="00356653">
        <w:rPr>
          <w:sz w:val="24"/>
          <w:szCs w:val="24"/>
        </w:rPr>
        <w:t xml:space="preserve">осуществляется Покупателем по безналичному расчету в белорусских рублях посредством 100% предварительной оплаты стоимости товара </w:t>
      </w:r>
      <w:r w:rsidRPr="00356653">
        <w:rPr>
          <w:spacing w:val="-4"/>
          <w:sz w:val="24"/>
          <w:szCs w:val="24"/>
        </w:rPr>
        <w:t>по соответствующей Спецификации или комплекта (единицы) товара.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ab/>
        <w:t xml:space="preserve">4.2. Датой оплаты товара считается дата списания банком денежных средств со счета Покупателя на </w:t>
      </w:r>
      <w:r w:rsidRPr="00356653">
        <w:rPr>
          <w:sz w:val="24"/>
          <w:szCs w:val="24"/>
        </w:rPr>
        <w:t xml:space="preserve">расчетный счет </w:t>
      </w:r>
      <w:r w:rsidRPr="00356653">
        <w:rPr>
          <w:color w:val="000000"/>
          <w:sz w:val="24"/>
          <w:szCs w:val="24"/>
        </w:rPr>
        <w:t xml:space="preserve">Поставщика, указанный в настоящем договоре. 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left="2119" w:firstLine="36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jc w:val="center"/>
        <w:rPr>
          <w:rFonts w:eastAsia="Calibri"/>
          <w:b/>
          <w:bCs/>
          <w:sz w:val="24"/>
          <w:szCs w:val="24"/>
        </w:rPr>
      </w:pPr>
      <w:r w:rsidRPr="00356653">
        <w:rPr>
          <w:rFonts w:eastAsia="Calibri"/>
          <w:b/>
          <w:bCs/>
          <w:sz w:val="24"/>
          <w:szCs w:val="24"/>
        </w:rPr>
        <w:t>5. Упаковка и маркировка</w:t>
      </w:r>
    </w:p>
    <w:p w:rsidR="00FA7DB4" w:rsidRPr="00356653" w:rsidRDefault="00FA7DB4" w:rsidP="00FA7DB4">
      <w:pPr>
        <w:jc w:val="center"/>
        <w:rPr>
          <w:rFonts w:eastAsia="Calibri"/>
          <w:b/>
          <w:bCs/>
          <w:sz w:val="24"/>
          <w:szCs w:val="24"/>
        </w:rPr>
      </w:pP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5.1. Поставщик поставляет товар в упаковке, предусмотренной нормативно-технической документацией.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5.2. Упаковка должна предохранять товар от  всякого  рода 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Покупателя. Упаковка должна быть приспособлена к пере</w:t>
      </w:r>
      <w:r w:rsidRPr="00356653">
        <w:rPr>
          <w:rFonts w:eastAsia="Calibri"/>
          <w:sz w:val="24"/>
          <w:szCs w:val="24"/>
        </w:rPr>
        <w:softHyphen/>
        <w:t>грузке кранами или погрузчиками и не допускать перемещение товара внутри тары при транспорти</w:t>
      </w:r>
      <w:r w:rsidRPr="00356653">
        <w:rPr>
          <w:rFonts w:eastAsia="Calibri"/>
          <w:sz w:val="24"/>
          <w:szCs w:val="24"/>
        </w:rPr>
        <w:softHyphen/>
        <w:t>ровке и погрузке.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5.3. Транспортная маркировка наносится на русском языке или на русском и английском языках несмываемой краской в соответствии с ГОСТ 14192-96.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lastRenderedPageBreak/>
        <w:t>Транспортная маркировка должна содержать манипуляционные знаки, основные, дополнительные и информационные надписи, обеспечивающие безопасную выгрузку/погрузку из транспортных средств.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5.4. Каждое грузовое место должно содержать следующую маркировку: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1. Договор №;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2. Поставщик, наименование и адрес;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3. Покупатель, наименование и адрес;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  4. Количество грузовых мест в партии и порядковый номер места и количество мест внутри партии;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 Вес брутто грузового места в килограммах;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6. Вес нетто грузового места в килограммах.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7. Габаритные размеры грузового места в сантиметрах, если один из них превышает размер 1,2 метра в крытом подвижном составе и 0,7 метра при транспортировании воздушным транспортом. 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Каждое грузовое место должно иметь упаковочный лист или иной аналогичный документ на русском языке или на русском и английском языках, содержащий следующие сведения: количество товара в каждом грузовом месте, вес нетто, вес брутто, дата изготовления и серийные номера для медицинской техники и иного оборудования, каждой товарной позиции инвойса, (</w:t>
      </w:r>
      <w:r w:rsidRPr="00356653">
        <w:rPr>
          <w:rFonts w:eastAsia="Calibri"/>
          <w:i/>
          <w:iCs/>
          <w:sz w:val="24"/>
          <w:szCs w:val="24"/>
        </w:rPr>
        <w:t xml:space="preserve">для стерильных медицинских изделий и изделий, имеющих срок годности, стерильности) </w:t>
      </w:r>
      <w:r w:rsidRPr="00356653">
        <w:rPr>
          <w:rFonts w:eastAsia="Calibri"/>
          <w:sz w:val="24"/>
          <w:szCs w:val="24"/>
        </w:rPr>
        <w:t>номер партии (лота), дата изготовления,  срок годности, стерильности, температурные условия хранения. Один экземпляр упаковочного листа вкладывается в водо</w:t>
      </w:r>
      <w:r w:rsidRPr="00356653">
        <w:rPr>
          <w:rFonts w:eastAsia="Calibri"/>
          <w:sz w:val="24"/>
          <w:szCs w:val="24"/>
        </w:rPr>
        <w:softHyphen/>
        <w:t>непроницаемый конверт, прикрепленный к внеш</w:t>
      </w:r>
      <w:r w:rsidRPr="00356653">
        <w:rPr>
          <w:rFonts w:eastAsia="Calibri"/>
          <w:sz w:val="24"/>
          <w:szCs w:val="24"/>
        </w:rPr>
        <w:softHyphen/>
        <w:t>ней стороне каждого ящика. Другой экземпляр упаковочного листа вместе с другими документами в водонепрони</w:t>
      </w:r>
      <w:r w:rsidRPr="00356653">
        <w:rPr>
          <w:rFonts w:eastAsia="Calibri"/>
          <w:sz w:val="24"/>
          <w:szCs w:val="24"/>
        </w:rPr>
        <w:softHyphen/>
        <w:t>цаемом конверте помещается в ящик с товаром.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5.5. Грузовое место, требующее специального обращения, должно содержать манипуляционные знаки: ВЕРХ, ХРУПКОЕ. ОСТОРОЖНО, ЦЕНТР ТЯЖЕСТИ, ОГРАНИЧЕНИЕ ТЕМПЕРАТУРЫ, БЕРЕЧЬ ОТ ВЛАГИ), штабелировать запрещается, </w:t>
      </w:r>
      <w:proofErr w:type="spellStart"/>
      <w:r w:rsidRPr="00356653">
        <w:rPr>
          <w:rFonts w:eastAsia="Calibri"/>
          <w:sz w:val="24"/>
          <w:szCs w:val="24"/>
        </w:rPr>
        <w:t>штабелирование</w:t>
      </w:r>
      <w:proofErr w:type="spellEnd"/>
      <w:r w:rsidRPr="00356653">
        <w:rPr>
          <w:rFonts w:eastAsia="Calibri"/>
          <w:sz w:val="24"/>
          <w:szCs w:val="24"/>
        </w:rPr>
        <w:t xml:space="preserve"> ограничено, открывать здесь, беречь от солнечных лучей, беречь от излучения, герметичная упаковка, вилочные погрузчики не использовать, иные манипуляционные знаки 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5.6. Поставщик несет материальную ответственность за дополнительные транспортные и складские расходы, а также частичную или полную порчу товара вследствие неполноценной или неправильной маркировки.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5.7. Потребительская маркировка, наносимая на изделие медицинского назначения и медицинскую технику и/или на упаковку такого изделия должна содержать сведения, установленные Общими требованиями безопасности и эффективности медицинских изделий, требованиями к их маркировке и эксплуатационной документации на них, утвержденными Решением Совета Евразийской экономической комиссии от 12.02.2016 № 27.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5.8. В случае если на поставляемый товар необходимо соблюдение температурного режима хранения, то Поставщик обязан отметить диапазон температур, при которых следует хранить товар или манипулировать им, в транспортных накладных, на грузовых местах и в упаковочных листах либо иных аналогичных документах.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5.9. В случае отсутствия маркировки, предусмотренной настоящим разделом, Покупатель вправе отказаться от приемки товара.</w:t>
      </w:r>
    </w:p>
    <w:p w:rsidR="00FA7DB4" w:rsidRPr="00356653" w:rsidRDefault="00FA7DB4" w:rsidP="00FA7DB4">
      <w:pPr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5.10.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изделий.</w:t>
      </w:r>
    </w:p>
    <w:p w:rsidR="00FA7DB4" w:rsidRPr="00356653" w:rsidRDefault="00FA7DB4" w:rsidP="00FA7DB4">
      <w:pPr>
        <w:ind w:firstLine="180"/>
        <w:jc w:val="both"/>
        <w:rPr>
          <w:rFonts w:eastAsia="Calibri"/>
          <w:i/>
          <w:iCs/>
          <w:sz w:val="24"/>
          <w:szCs w:val="24"/>
        </w:rPr>
      </w:pPr>
      <w:r w:rsidRPr="00356653">
        <w:rPr>
          <w:rFonts w:eastAsia="Calibri"/>
          <w:sz w:val="24"/>
          <w:szCs w:val="24"/>
        </w:rPr>
        <w:t>5.11. Каждая единица стерильного товара должна быть в упаковке, имеющей отметку «Стерильно».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lastRenderedPageBreak/>
        <w:t xml:space="preserve">5.12. На каждое техническое средство должна быть нанесена маркировка в соответствии с техническими регламентами Таможенного союза «Электромагнитная совместимость технических средств» (ТР ТС 020/2011), </w:t>
      </w:r>
      <w:r w:rsidRPr="00356653">
        <w:rPr>
          <w:rFonts w:eastAsia="Calibri"/>
          <w:color w:val="000000"/>
          <w:sz w:val="24"/>
          <w:szCs w:val="24"/>
        </w:rPr>
        <w:t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ТС 019/2011) и др.</w:t>
      </w:r>
    </w:p>
    <w:p w:rsidR="00FA7DB4" w:rsidRPr="00A4565A" w:rsidRDefault="00FA7DB4" w:rsidP="00FA7DB4">
      <w:pPr>
        <w:ind w:firstLine="180"/>
        <w:jc w:val="both"/>
        <w:rPr>
          <w:rFonts w:eastAsia="Calibri"/>
          <w:strike/>
          <w:sz w:val="24"/>
          <w:szCs w:val="24"/>
        </w:rPr>
      </w:pPr>
      <w:r w:rsidRPr="00356653">
        <w:rPr>
          <w:rFonts w:eastAsia="Calibri"/>
          <w:sz w:val="24"/>
          <w:szCs w:val="24"/>
        </w:rPr>
        <w:t>При этом наименование изготовителя (производителя) и (или) его товарный знак, наименование и обозначение товара (тип, марка, модель – при наличии) должны быть нанесены на упаковку. На каждую единицу товара и в прилагаемых к нему эксплуатационных документах должен быть нанесен Единый знак обращения продукции на рынке стран-членов Таможенного союза (ЕАЭС)</w:t>
      </w:r>
      <w:r w:rsidRPr="00356653">
        <w:rPr>
          <w:rFonts w:eastAsia="Calibri"/>
          <w:i/>
          <w:iCs/>
          <w:sz w:val="24"/>
          <w:szCs w:val="24"/>
        </w:rPr>
        <w:t xml:space="preserve"> (для товара, включенного в единый перечень продукции, в отношении которой установлены обязательные требования в рамках Таможенного союза или ЕАЭС</w:t>
      </w:r>
      <w:r w:rsidR="00960E62">
        <w:rPr>
          <w:rFonts w:eastAsia="Calibri"/>
          <w:i/>
          <w:iCs/>
          <w:sz w:val="24"/>
          <w:szCs w:val="24"/>
        </w:rPr>
        <w:t>)</w:t>
      </w:r>
      <w:r w:rsidR="00A4565A">
        <w:rPr>
          <w:rFonts w:eastAsia="Calibri"/>
          <w:i/>
          <w:iCs/>
          <w:sz w:val="24"/>
          <w:szCs w:val="24"/>
        </w:rPr>
        <w:t>.</w:t>
      </w:r>
      <w:r w:rsidRPr="00356653">
        <w:rPr>
          <w:rFonts w:eastAsia="Calibri"/>
          <w:i/>
          <w:iCs/>
          <w:sz w:val="24"/>
          <w:szCs w:val="24"/>
        </w:rPr>
        <w:t xml:space="preserve"> </w:t>
      </w:r>
    </w:p>
    <w:p w:rsidR="00FA7DB4" w:rsidRPr="00356653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</w:p>
    <w:p w:rsidR="00FA7DB4" w:rsidRPr="00356653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6. Качество, количество и комплектность  товара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6.1. Качество, количество, ассортимент и комплектность поставляемого товара должны соответствовать действующим стандартам страны изготовителя (производителя), техническим условиям изготовителя (производителя), настоящему договору, в том числе Спецификации (ям) №__ (Приложение(я) №__) к нему </w:t>
      </w:r>
      <w:r w:rsidRPr="00960E62">
        <w:rPr>
          <w:sz w:val="24"/>
          <w:szCs w:val="24"/>
        </w:rPr>
        <w:t>и</w:t>
      </w:r>
      <w:r w:rsidR="00BA0236" w:rsidRPr="00960E62">
        <w:rPr>
          <w:sz w:val="24"/>
          <w:szCs w:val="24"/>
        </w:rPr>
        <w:t>, при наличии,</w:t>
      </w:r>
      <w:r w:rsidRPr="00960E62">
        <w:rPr>
          <w:sz w:val="24"/>
          <w:szCs w:val="24"/>
        </w:rPr>
        <w:t xml:space="preserve"> листу (</w:t>
      </w:r>
      <w:proofErr w:type="spellStart"/>
      <w:r w:rsidRPr="00960E62">
        <w:rPr>
          <w:sz w:val="24"/>
          <w:szCs w:val="24"/>
        </w:rPr>
        <w:t>ам</w:t>
      </w:r>
      <w:proofErr w:type="spellEnd"/>
      <w:r w:rsidRPr="00960E62">
        <w:rPr>
          <w:sz w:val="24"/>
          <w:szCs w:val="24"/>
        </w:rPr>
        <w:t xml:space="preserve">) технической комплектации (Приложение(я) №__), </w:t>
      </w:r>
      <w:r w:rsidRPr="00356653">
        <w:rPr>
          <w:color w:val="000000"/>
          <w:sz w:val="24"/>
          <w:szCs w:val="24"/>
        </w:rPr>
        <w:t xml:space="preserve">предложению Поставщика, предоставленному на процедуру государственной закупки, в соответствии с которой заключен настоящий договор. 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6.2. Каждое изделие должно обеспечиваться паспортом, руководством или инструкцией по эксплуатации (применению) на русском языке.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6</w:t>
      </w:r>
      <w:r w:rsidRPr="00960E62">
        <w:rPr>
          <w:rFonts w:eastAsia="Calibri"/>
          <w:sz w:val="24"/>
          <w:szCs w:val="24"/>
        </w:rPr>
        <w:t>.</w:t>
      </w:r>
      <w:r w:rsidR="00BA0236" w:rsidRPr="00960E62">
        <w:rPr>
          <w:rFonts w:eastAsia="Calibri"/>
          <w:sz w:val="24"/>
          <w:szCs w:val="24"/>
        </w:rPr>
        <w:t>3</w:t>
      </w:r>
      <w:r w:rsidRPr="00356653">
        <w:rPr>
          <w:rFonts w:eastAsia="Calibri"/>
          <w:sz w:val="24"/>
          <w:szCs w:val="24"/>
        </w:rPr>
        <w:t>. Если качество, количество, ассортимент и комплектность товара окажется несоответствующим условиям, предусмотренным п. 6.1 настоящего договора, Покупатель вправе по своему выбору:</w:t>
      </w:r>
    </w:p>
    <w:p w:rsidR="00FA7DB4" w:rsidRPr="00356653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- отказаться от принятия и оплаты товара;</w:t>
      </w:r>
    </w:p>
    <w:p w:rsidR="00FA7DB4" w:rsidRPr="00356653" w:rsidRDefault="00FA7DB4" w:rsidP="00FA7DB4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sz w:val="24"/>
          <w:szCs w:val="24"/>
        </w:rPr>
        <w:t>- потребовать от Поставщика возврата уплаченных сумм в течение 5 календарных дней</w:t>
      </w:r>
      <w:r w:rsidRPr="00356653">
        <w:rPr>
          <w:rFonts w:eastAsia="Calibri"/>
          <w:color w:val="000000"/>
          <w:sz w:val="24"/>
          <w:szCs w:val="24"/>
        </w:rPr>
        <w:t xml:space="preserve"> от даты составления акта приемки по количеству и качеству, предусмотренного Положением о приемке товаров по количеству и качеству, утвержденным постановлением Совета Министров Республики Беларусь  от 03.09.2008 № 1290 (далее - акт приемки по количеству и качеству);</w:t>
      </w:r>
    </w:p>
    <w:p w:rsidR="00FA7DB4" w:rsidRPr="00356653" w:rsidRDefault="00FA7DB4" w:rsidP="00FA7DB4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- потребовать замены товара, устранения дефектов, либо доукомплектования товара в течение </w:t>
      </w:r>
      <w:r w:rsidR="00A52C72">
        <w:rPr>
          <w:rFonts w:eastAsia="Calibri"/>
          <w:sz w:val="24"/>
          <w:szCs w:val="24"/>
        </w:rPr>
        <w:t>3</w:t>
      </w:r>
      <w:r w:rsidRPr="00356653">
        <w:rPr>
          <w:rFonts w:eastAsia="Calibri"/>
          <w:sz w:val="24"/>
          <w:szCs w:val="24"/>
        </w:rPr>
        <w:t xml:space="preserve">0 календарных дней </w:t>
      </w:r>
      <w:r w:rsidRPr="00356653">
        <w:rPr>
          <w:rFonts w:eastAsia="Calibri"/>
          <w:color w:val="000000"/>
          <w:sz w:val="24"/>
          <w:szCs w:val="24"/>
        </w:rPr>
        <w:t xml:space="preserve">от даты составления акта приемки по количеству и качеству </w:t>
      </w:r>
    </w:p>
    <w:p w:rsidR="00FA7DB4" w:rsidRPr="00411397" w:rsidRDefault="00FA7DB4" w:rsidP="00FA7DB4">
      <w:pPr>
        <w:ind w:firstLine="180"/>
        <w:jc w:val="both"/>
        <w:rPr>
          <w:rFonts w:eastAsia="Calibri"/>
          <w:sz w:val="24"/>
          <w:szCs w:val="24"/>
        </w:rPr>
      </w:pPr>
      <w:r w:rsidRPr="00411397">
        <w:rPr>
          <w:rFonts w:eastAsia="Calibri"/>
          <w:sz w:val="24"/>
          <w:szCs w:val="24"/>
        </w:rPr>
        <w:t>- потребовать уменьшения покупной цены.</w:t>
      </w:r>
    </w:p>
    <w:p w:rsidR="00FA7DB4" w:rsidRPr="00356653" w:rsidRDefault="00FA7DB4" w:rsidP="00FA7DB4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>При замене товара, устранении дефектов либо доукомплектовании товара, датой поставки товара является дата поступления товара, соответствующего условиям настоящего договора.</w:t>
      </w:r>
    </w:p>
    <w:p w:rsidR="00FA7DB4" w:rsidRPr="00356653" w:rsidRDefault="00FA7DB4" w:rsidP="00FA7DB4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>Замена товара, устранение дефектов либо доукомплектование товара не освобождает Поставщика от обязанности по уп</w:t>
      </w:r>
      <w:r w:rsidR="00800B49">
        <w:rPr>
          <w:rFonts w:eastAsia="Calibri"/>
          <w:color w:val="000000"/>
          <w:sz w:val="24"/>
          <w:szCs w:val="24"/>
        </w:rPr>
        <w:t>лате неустойки согласно пункту 9</w:t>
      </w:r>
      <w:r w:rsidRPr="00356653">
        <w:rPr>
          <w:rFonts w:eastAsia="Calibri"/>
          <w:color w:val="000000"/>
          <w:sz w:val="24"/>
          <w:szCs w:val="24"/>
        </w:rPr>
        <w:t>.4 настоящего договора.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Устранение дефектов и (или) несоответствий условиям настоящего договора по товару осуществляется за счет Поставщика.</w:t>
      </w:r>
    </w:p>
    <w:p w:rsidR="00FA7DB4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6.</w:t>
      </w:r>
      <w:r w:rsidR="000F3192" w:rsidRPr="00E36089">
        <w:rPr>
          <w:sz w:val="24"/>
          <w:szCs w:val="24"/>
        </w:rPr>
        <w:t>4</w:t>
      </w:r>
      <w:r w:rsidRPr="00E36089">
        <w:rPr>
          <w:sz w:val="24"/>
          <w:szCs w:val="24"/>
        </w:rPr>
        <w:t>.</w:t>
      </w:r>
      <w:r w:rsidRPr="00356653">
        <w:rPr>
          <w:color w:val="000000"/>
          <w:sz w:val="24"/>
          <w:szCs w:val="24"/>
        </w:rPr>
        <w:t xml:space="preserve"> Поставщик гарантирует качество поставленного товара, как в целом, так и составных и комплектующих частей.</w:t>
      </w:r>
    </w:p>
    <w:p w:rsidR="00782D74" w:rsidRPr="00356653" w:rsidRDefault="00782D7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FA7DB4" w:rsidP="00782D74">
      <w:pPr>
        <w:numPr>
          <w:ilvl w:val="0"/>
          <w:numId w:val="19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Приемка товара</w:t>
      </w:r>
    </w:p>
    <w:p w:rsidR="00FA7DB4" w:rsidRPr="00356653" w:rsidRDefault="00FA7DB4" w:rsidP="00FA7DB4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lastRenderedPageBreak/>
        <w:t xml:space="preserve">7.1. Приемка товара по количеству и качеству осуществляется </w:t>
      </w:r>
      <w:r w:rsidRPr="00356653">
        <w:rPr>
          <w:sz w:val="24"/>
          <w:szCs w:val="24"/>
        </w:rPr>
        <w:t xml:space="preserve">в соответствии с законодательством Республики Беларусь на основании данных, указанных в маркировке, сопроводительных, транспортных документах, удостоверяющих количество и качество поставляемого товара, а также в соответствии с условиями </w:t>
      </w:r>
      <w:r w:rsidRPr="00356653">
        <w:rPr>
          <w:color w:val="000000"/>
          <w:sz w:val="24"/>
          <w:szCs w:val="24"/>
        </w:rPr>
        <w:t>настоящего договора.</w:t>
      </w:r>
    </w:p>
    <w:p w:rsidR="00FA7DB4" w:rsidRPr="00356653" w:rsidRDefault="00DD350A" w:rsidP="00FA7DB4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Приемка товара </w:t>
      </w:r>
      <w:r w:rsidRPr="00D97D01">
        <w:rPr>
          <w:color w:val="000000"/>
          <w:sz w:val="24"/>
          <w:szCs w:val="24"/>
        </w:rPr>
        <w:t>по количеству, качеству и комплектности осуществляется и</w:t>
      </w:r>
      <w:r>
        <w:rPr>
          <w:color w:val="000000"/>
          <w:sz w:val="24"/>
          <w:szCs w:val="24"/>
        </w:rPr>
        <w:t xml:space="preserve"> </w:t>
      </w:r>
      <w:r w:rsidRPr="00356653">
        <w:rPr>
          <w:color w:val="000000"/>
          <w:sz w:val="24"/>
          <w:szCs w:val="24"/>
        </w:rPr>
        <w:t>конечным получателем товара в соответствии с частью первой настоящего пункта</w:t>
      </w:r>
      <w:r w:rsidR="00FA7DB4" w:rsidRPr="00356653">
        <w:rPr>
          <w:color w:val="000000"/>
          <w:sz w:val="24"/>
          <w:szCs w:val="24"/>
        </w:rPr>
        <w:t xml:space="preserve">. </w:t>
      </w:r>
    </w:p>
    <w:p w:rsidR="00FA7DB4" w:rsidRPr="00960E62" w:rsidRDefault="00FA7DB4" w:rsidP="00FA7DB4">
      <w:pPr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 xml:space="preserve">Комплектность товара, поставляемого по настоящему договору, оговорена в </w:t>
      </w:r>
      <w:r w:rsidRPr="00356653">
        <w:rPr>
          <w:spacing w:val="-4"/>
          <w:sz w:val="24"/>
          <w:szCs w:val="24"/>
        </w:rPr>
        <w:t>Спецификации (</w:t>
      </w:r>
      <w:proofErr w:type="spellStart"/>
      <w:r w:rsidRPr="00356653">
        <w:rPr>
          <w:spacing w:val="-4"/>
          <w:sz w:val="24"/>
          <w:szCs w:val="24"/>
        </w:rPr>
        <w:t>ях</w:t>
      </w:r>
      <w:proofErr w:type="spellEnd"/>
      <w:r w:rsidRPr="00356653">
        <w:rPr>
          <w:spacing w:val="-4"/>
          <w:sz w:val="24"/>
          <w:szCs w:val="24"/>
        </w:rPr>
        <w:t>) №__и (или</w:t>
      </w:r>
      <w:r w:rsidRPr="00960E62">
        <w:rPr>
          <w:spacing w:val="-4"/>
          <w:sz w:val="24"/>
          <w:szCs w:val="24"/>
        </w:rPr>
        <w:t>)</w:t>
      </w:r>
      <w:r w:rsidR="00A452DD" w:rsidRPr="00960E62">
        <w:rPr>
          <w:spacing w:val="-4"/>
          <w:sz w:val="24"/>
          <w:szCs w:val="24"/>
        </w:rPr>
        <w:t>, при наличии,</w:t>
      </w:r>
      <w:r w:rsidRPr="00960E62">
        <w:rPr>
          <w:spacing w:val="-4"/>
          <w:sz w:val="24"/>
          <w:szCs w:val="24"/>
        </w:rPr>
        <w:t xml:space="preserve"> </w:t>
      </w:r>
      <w:r w:rsidRPr="00960E62">
        <w:rPr>
          <w:sz w:val="24"/>
          <w:szCs w:val="24"/>
        </w:rPr>
        <w:t>листе (ах) технической комплектации (Приложение(я) №___), являющегося(</w:t>
      </w:r>
      <w:proofErr w:type="spellStart"/>
      <w:r w:rsidRPr="00960E62">
        <w:rPr>
          <w:sz w:val="24"/>
          <w:szCs w:val="24"/>
        </w:rPr>
        <w:t>ихся</w:t>
      </w:r>
      <w:proofErr w:type="spellEnd"/>
      <w:r w:rsidRPr="00960E62">
        <w:rPr>
          <w:sz w:val="24"/>
          <w:szCs w:val="24"/>
        </w:rPr>
        <w:t>) неотъемлемой частью настоящего договора.</w:t>
      </w:r>
    </w:p>
    <w:p w:rsidR="00586B17" w:rsidRPr="00A27950" w:rsidRDefault="00586B17" w:rsidP="00586B17">
      <w:pPr>
        <w:widowControl w:val="0"/>
        <w:ind w:firstLine="180"/>
        <w:jc w:val="both"/>
        <w:rPr>
          <w:color w:val="000000"/>
          <w:sz w:val="24"/>
          <w:szCs w:val="24"/>
        </w:rPr>
      </w:pPr>
      <w:r w:rsidRPr="00EA66F2">
        <w:rPr>
          <w:sz w:val="24"/>
          <w:szCs w:val="24"/>
        </w:rPr>
        <w:t xml:space="preserve">7.2. </w:t>
      </w:r>
      <w:r w:rsidRPr="00A27950">
        <w:rPr>
          <w:color w:val="000000"/>
          <w:sz w:val="24"/>
          <w:szCs w:val="24"/>
        </w:rPr>
        <w:t>Покупатель, после поставки товара, вправе  потребовать устранения Продавцом дефектов и (или) несоответствий условиям настоящего контракта:</w:t>
      </w:r>
    </w:p>
    <w:p w:rsidR="00586B17" w:rsidRDefault="00586B17" w:rsidP="00586B17">
      <w:pPr>
        <w:widowControl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</w:t>
      </w:r>
      <w:r w:rsidRPr="00A27950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</w:t>
      </w:r>
      <w:r w:rsidRPr="00A27950">
        <w:rPr>
          <w:color w:val="000000"/>
          <w:sz w:val="24"/>
          <w:szCs w:val="24"/>
        </w:rPr>
        <w:t>.1. по количеству и комплектности товара:</w:t>
      </w:r>
    </w:p>
    <w:p w:rsidR="00586B17" w:rsidRPr="00A27950" w:rsidRDefault="00586B17" w:rsidP="00586B17">
      <w:pPr>
        <w:widowControl w:val="0"/>
        <w:ind w:firstLine="180"/>
        <w:jc w:val="both"/>
        <w:rPr>
          <w:strike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 течение 6-ти месяцев со дня поставки товара;</w:t>
      </w:r>
    </w:p>
    <w:p w:rsidR="00586B17" w:rsidRDefault="00586B17" w:rsidP="00586B17">
      <w:pPr>
        <w:widowControl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</w:t>
      </w:r>
      <w:r w:rsidRPr="00A27950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</w:t>
      </w:r>
      <w:r w:rsidRPr="00A27950">
        <w:rPr>
          <w:color w:val="000000"/>
          <w:sz w:val="24"/>
          <w:szCs w:val="24"/>
        </w:rPr>
        <w:t>.2. по качеству товара в течение гарантийного срока эксплуатации (срока годности и (или) стерильности).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8. Гарантии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8.1. Поставщик гарантирует, что поставленный товар является новым </w:t>
      </w:r>
      <w:r w:rsidR="003E7E6A" w:rsidRPr="003E7E6A">
        <w:rPr>
          <w:rFonts w:eastAsia="Calibri"/>
          <w:color w:val="000000"/>
          <w:sz w:val="24"/>
          <w:szCs w:val="24"/>
        </w:rPr>
        <w:t xml:space="preserve">(не бывшим в употреблении, ремонте, в том </w:t>
      </w:r>
      <w:proofErr w:type="gramStart"/>
      <w:r w:rsidR="003E7E6A" w:rsidRPr="003E7E6A">
        <w:rPr>
          <w:rFonts w:eastAsia="Calibri"/>
          <w:color w:val="000000"/>
          <w:sz w:val="24"/>
          <w:szCs w:val="24"/>
        </w:rPr>
        <w:t>числе</w:t>
      </w:r>
      <w:proofErr w:type="gramEnd"/>
      <w:r w:rsidR="003E7E6A" w:rsidRPr="003E7E6A">
        <w:rPr>
          <w:rFonts w:eastAsia="Calibri"/>
          <w:color w:val="000000"/>
          <w:sz w:val="24"/>
          <w:szCs w:val="24"/>
        </w:rPr>
        <w:t xml:space="preserve">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="003E7E6A">
        <w:rPr>
          <w:snapToGrid w:val="0"/>
          <w:sz w:val="24"/>
          <w:szCs w:val="24"/>
        </w:rPr>
        <w:t>,</w:t>
      </w:r>
      <w:r w:rsidRPr="00356653">
        <w:rPr>
          <w:color w:val="000000"/>
          <w:sz w:val="24"/>
          <w:szCs w:val="24"/>
        </w:rPr>
        <w:t xml:space="preserve"> укомплектован всеми необходимыми комплектующими в  соответствии  с  требованиями  настоящего договора, чтобы обеспечить его нормальную бесперебойную эксплуатацию, производительность и качество в соответствии с техническими условиями.</w:t>
      </w:r>
    </w:p>
    <w:p w:rsidR="00586B17" w:rsidRPr="00586B17" w:rsidRDefault="00586B17" w:rsidP="00586B17">
      <w:pPr>
        <w:widowControl w:val="0"/>
        <w:ind w:firstLine="180"/>
        <w:jc w:val="both"/>
        <w:rPr>
          <w:rFonts w:eastAsia="Calibri"/>
          <w:spacing w:val="-2"/>
          <w:sz w:val="24"/>
          <w:szCs w:val="24"/>
        </w:rPr>
      </w:pPr>
      <w:r w:rsidRPr="00586B17">
        <w:rPr>
          <w:rFonts w:eastAsia="Calibri"/>
          <w:color w:val="000000"/>
          <w:sz w:val="24"/>
          <w:szCs w:val="24"/>
        </w:rPr>
        <w:t xml:space="preserve">8.2. </w:t>
      </w:r>
      <w:r w:rsidRPr="00586B17">
        <w:rPr>
          <w:rFonts w:eastAsia="Calibri"/>
          <w:color w:val="000000"/>
          <w:spacing w:val="-2"/>
          <w:sz w:val="24"/>
          <w:szCs w:val="24"/>
        </w:rPr>
        <w:t xml:space="preserve">Гарантийный срок </w:t>
      </w:r>
      <w:r w:rsidRPr="00586B17">
        <w:rPr>
          <w:rFonts w:eastAsia="Calibri"/>
          <w:spacing w:val="-2"/>
          <w:sz w:val="24"/>
          <w:szCs w:val="24"/>
        </w:rPr>
        <w:t>на поставляемый по настоящему контракту товар составляет:</w:t>
      </w:r>
    </w:p>
    <w:p w:rsidR="00586B17" w:rsidRPr="00586B17" w:rsidRDefault="00586B17" w:rsidP="00586B17">
      <w:pPr>
        <w:widowControl w:val="0"/>
        <w:ind w:firstLine="180"/>
        <w:jc w:val="both"/>
        <w:rPr>
          <w:rFonts w:eastAsia="Calibri"/>
          <w:spacing w:val="-2"/>
          <w:sz w:val="24"/>
          <w:szCs w:val="24"/>
        </w:rPr>
      </w:pPr>
      <w:r w:rsidRPr="00586B17">
        <w:rPr>
          <w:rFonts w:eastAsia="Calibri"/>
          <w:spacing w:val="-2"/>
          <w:sz w:val="24"/>
          <w:szCs w:val="24"/>
        </w:rPr>
        <w:t>_______ месяца (</w:t>
      </w:r>
      <w:proofErr w:type="gramStart"/>
      <w:r w:rsidRPr="00586B17">
        <w:rPr>
          <w:rFonts w:eastAsia="Calibri"/>
          <w:spacing w:val="-2"/>
          <w:sz w:val="24"/>
          <w:szCs w:val="24"/>
        </w:rPr>
        <w:t>ев</w:t>
      </w:r>
      <w:proofErr w:type="gramEnd"/>
      <w:r w:rsidRPr="00586B17">
        <w:rPr>
          <w:rFonts w:eastAsia="Calibri"/>
          <w:spacing w:val="-2"/>
          <w:sz w:val="24"/>
          <w:szCs w:val="24"/>
        </w:rPr>
        <w:t>) со дня передачи его конечному получателю товара.</w:t>
      </w:r>
    </w:p>
    <w:p w:rsidR="00586B17" w:rsidRPr="00586B17" w:rsidRDefault="00586B17" w:rsidP="00586B17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586B17">
        <w:rPr>
          <w:color w:val="000000"/>
          <w:sz w:val="24"/>
          <w:szCs w:val="24"/>
        </w:rPr>
        <w:t>В период гарантийного срока Продавец проводит техническое обслуживание и ремонт товара в соответствии с эксплуатационной документацией и/или другой технической документацией изготовителя (производителя).</w:t>
      </w:r>
    </w:p>
    <w:p w:rsidR="00586B17" w:rsidRPr="00586B17" w:rsidRDefault="00586B17" w:rsidP="00586B17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586B17">
        <w:rPr>
          <w:color w:val="000000"/>
          <w:sz w:val="24"/>
          <w:szCs w:val="24"/>
        </w:rPr>
        <w:t>В период гарантийного срока Поставщик проводит техническое обслуживание и ремонт товара в соответствии с эксплуатационной документацией и/или другой технической документацией изготовителя (производителя).</w:t>
      </w:r>
    </w:p>
    <w:p w:rsidR="00FA7DB4" w:rsidRPr="00356653" w:rsidRDefault="00FA7DB4" w:rsidP="00586B17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>8.3. Если в период гарантийного срока (срока годности</w:t>
      </w:r>
      <w:r w:rsidRPr="00356653">
        <w:rPr>
          <w:rFonts w:eastAsia="Calibri"/>
          <w:color w:val="000000"/>
          <w:sz w:val="24"/>
          <w:szCs w:val="24"/>
        </w:rPr>
        <w:t xml:space="preserve"> и (или) стерильности</w:t>
      </w:r>
      <w:r w:rsidRPr="00356653">
        <w:rPr>
          <w:rFonts w:eastAsia="Calibri"/>
          <w:snapToGrid w:val="0"/>
          <w:sz w:val="24"/>
          <w:szCs w:val="24"/>
        </w:rPr>
        <w:t>) обнаружены дефекты или несоответствие условиям настоящего договора, Поставщик по требованию Покупателя или конечного получателя товара и без какой-либо дополнительной оплаты обязан устранить обнаруженные дефекты и (или) несоответствие условиям настоящего договора путем:</w:t>
      </w:r>
    </w:p>
    <w:p w:rsidR="00FA7DB4" w:rsidRPr="00356653" w:rsidRDefault="00FA7DB4" w:rsidP="00FA7DB4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 xml:space="preserve">- ремонта дефектного и (или) несоответствующего условиям договора товара в течение </w:t>
      </w:r>
      <w:r w:rsidR="00E36089">
        <w:rPr>
          <w:rFonts w:eastAsia="Calibri"/>
          <w:snapToGrid w:val="0"/>
          <w:sz w:val="24"/>
          <w:szCs w:val="24"/>
        </w:rPr>
        <w:t>3</w:t>
      </w:r>
      <w:r w:rsidRPr="00356653">
        <w:rPr>
          <w:rFonts w:eastAsia="Calibri"/>
          <w:snapToGrid w:val="0"/>
          <w:sz w:val="24"/>
          <w:szCs w:val="24"/>
        </w:rPr>
        <w:t>0 календарных дней с даты направления уведомления Покупателем и (или) конечным получателем;</w:t>
      </w:r>
    </w:p>
    <w:p w:rsidR="00FA7DB4" w:rsidRPr="00356653" w:rsidRDefault="00FA7DB4" w:rsidP="00FA7DB4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 xml:space="preserve">- замены дефектного и (или) несоответствующего условиям договора товара либо его частей новыми в течение </w:t>
      </w:r>
      <w:r w:rsidR="00E36089">
        <w:rPr>
          <w:rFonts w:eastAsia="Calibri"/>
          <w:snapToGrid w:val="0"/>
          <w:sz w:val="24"/>
          <w:szCs w:val="24"/>
        </w:rPr>
        <w:t>3</w:t>
      </w:r>
      <w:r w:rsidRPr="00356653">
        <w:rPr>
          <w:rFonts w:eastAsia="Calibri"/>
          <w:snapToGrid w:val="0"/>
          <w:sz w:val="24"/>
          <w:szCs w:val="24"/>
        </w:rPr>
        <w:t xml:space="preserve">0 календарных дней с даты направления уведомления Покупателем и (или) конечным получателем. </w:t>
      </w:r>
    </w:p>
    <w:p w:rsidR="00FA7DB4" w:rsidRPr="00356653" w:rsidRDefault="00FA7DB4" w:rsidP="00FA7DB4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 xml:space="preserve">Все расходы, связанные с ремонтом и (или) заменой товара, несет Поставщик. </w:t>
      </w:r>
    </w:p>
    <w:p w:rsidR="00FA7DB4" w:rsidRPr="00356653" w:rsidRDefault="00FA7DB4" w:rsidP="00FA7DB4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>Гарантия не распространяется на неисправности, вызванные неправильным использованием или обращением Покупателя, конечного получателя товара из-за несоблюдения технических инструкций по эксплуатации.</w:t>
      </w:r>
    </w:p>
    <w:p w:rsidR="00FA7DB4" w:rsidRPr="00356653" w:rsidRDefault="00FA7DB4" w:rsidP="00FA7DB4">
      <w:pPr>
        <w:widowControl w:val="0"/>
        <w:ind w:firstLine="180"/>
        <w:jc w:val="both"/>
        <w:rPr>
          <w:i/>
          <w:iCs/>
          <w:spacing w:val="-2"/>
          <w:sz w:val="24"/>
          <w:szCs w:val="24"/>
        </w:rPr>
      </w:pPr>
      <w:r w:rsidRPr="00356653">
        <w:rPr>
          <w:sz w:val="24"/>
          <w:szCs w:val="24"/>
        </w:rPr>
        <w:t>8.4. Д</w:t>
      </w:r>
      <w:r w:rsidRPr="00356653">
        <w:rPr>
          <w:spacing w:val="-2"/>
          <w:sz w:val="24"/>
          <w:szCs w:val="24"/>
        </w:rPr>
        <w:t xml:space="preserve">ля товаров с общим сроком годности и (или) стерильности, установленным изготовителем (производителем), который в соответствии с настоящим договором составляет более 12 месяцев, остаточный срок годности </w:t>
      </w:r>
      <w:r w:rsidRPr="00356653">
        <w:rPr>
          <w:color w:val="000000"/>
          <w:sz w:val="24"/>
          <w:szCs w:val="24"/>
        </w:rPr>
        <w:t xml:space="preserve">и (или) стерильности на дату </w:t>
      </w:r>
      <w:r w:rsidRPr="00356653">
        <w:rPr>
          <w:color w:val="000000"/>
          <w:sz w:val="24"/>
          <w:szCs w:val="24"/>
        </w:rPr>
        <w:lastRenderedPageBreak/>
        <w:t>поставки товара</w:t>
      </w:r>
      <w:r w:rsidRPr="00356653">
        <w:rPr>
          <w:spacing w:val="-2"/>
          <w:sz w:val="24"/>
          <w:szCs w:val="24"/>
        </w:rPr>
        <w:t xml:space="preserve"> должен составлять не менее 12 месяцев.</w:t>
      </w:r>
    </w:p>
    <w:p w:rsidR="00FA7DB4" w:rsidRPr="00356653" w:rsidRDefault="00FA7DB4" w:rsidP="00FA7DB4">
      <w:pPr>
        <w:widowControl w:val="0"/>
        <w:ind w:firstLine="180"/>
        <w:jc w:val="both"/>
        <w:rPr>
          <w:spacing w:val="-2"/>
          <w:sz w:val="24"/>
          <w:szCs w:val="24"/>
        </w:rPr>
      </w:pPr>
      <w:r w:rsidRPr="00356653">
        <w:rPr>
          <w:spacing w:val="-2"/>
          <w:sz w:val="24"/>
          <w:szCs w:val="24"/>
        </w:rPr>
        <w:t xml:space="preserve">Для товаров, с общим сроком годности и (или) стерильности, установленным изготовителем (производителем), который в соответствии с настоящим договором составляет 12 месяцев и  менее 12 месяцев, остаточный срок годности </w:t>
      </w:r>
      <w:r w:rsidRPr="00356653">
        <w:rPr>
          <w:color w:val="000000"/>
          <w:sz w:val="24"/>
          <w:szCs w:val="24"/>
        </w:rPr>
        <w:t>и (или) стерильности на дату поставки товара</w:t>
      </w:r>
      <w:r w:rsidRPr="00356653">
        <w:rPr>
          <w:spacing w:val="-2"/>
          <w:sz w:val="24"/>
          <w:szCs w:val="24"/>
        </w:rPr>
        <w:t xml:space="preserve"> должен составлять  не менее 80% срока годности</w:t>
      </w:r>
      <w:r w:rsidRPr="00356653">
        <w:rPr>
          <w:sz w:val="24"/>
          <w:szCs w:val="24"/>
        </w:rPr>
        <w:t xml:space="preserve"> и (или) </w:t>
      </w:r>
      <w:r w:rsidRPr="00356653">
        <w:rPr>
          <w:spacing w:val="-2"/>
          <w:sz w:val="24"/>
          <w:szCs w:val="24"/>
        </w:rPr>
        <w:t>стерильности, установленного изготовителем (производителем).</w:t>
      </w:r>
    </w:p>
    <w:p w:rsidR="00FA7DB4" w:rsidRPr="00356653" w:rsidRDefault="00FA7DB4" w:rsidP="00FA7DB4">
      <w:pPr>
        <w:widowControl w:val="0"/>
        <w:ind w:firstLine="180"/>
        <w:jc w:val="both"/>
        <w:rPr>
          <w:spacing w:val="-2"/>
          <w:sz w:val="24"/>
          <w:szCs w:val="24"/>
        </w:rPr>
      </w:pPr>
      <w:r w:rsidRPr="00356653">
        <w:rPr>
          <w:sz w:val="24"/>
          <w:szCs w:val="24"/>
        </w:rPr>
        <w:t xml:space="preserve">В случае поставки товара со сроком годности </w:t>
      </w:r>
      <w:r w:rsidRPr="00356653">
        <w:rPr>
          <w:color w:val="000000"/>
          <w:sz w:val="24"/>
          <w:szCs w:val="24"/>
        </w:rPr>
        <w:t>и (или) стерильности</w:t>
      </w:r>
      <w:r w:rsidRPr="00356653">
        <w:rPr>
          <w:sz w:val="24"/>
          <w:szCs w:val="24"/>
        </w:rPr>
        <w:t xml:space="preserve"> менее срока, предусмотренного частями первой и второй настоящего пункта, Поставщик обязан в течение </w:t>
      </w:r>
      <w:r w:rsidR="00A05A51">
        <w:rPr>
          <w:sz w:val="24"/>
          <w:szCs w:val="24"/>
        </w:rPr>
        <w:t>3</w:t>
      </w:r>
      <w:r w:rsidRPr="00356653">
        <w:rPr>
          <w:sz w:val="24"/>
          <w:szCs w:val="24"/>
        </w:rPr>
        <w:t xml:space="preserve">0 календарных дней заменить товар на новый со сроком годности </w:t>
      </w:r>
      <w:r w:rsidRPr="00356653">
        <w:rPr>
          <w:color w:val="000000"/>
          <w:sz w:val="24"/>
          <w:szCs w:val="24"/>
        </w:rPr>
        <w:t>и (или) стерильности</w:t>
      </w:r>
      <w:r w:rsidRPr="00356653">
        <w:rPr>
          <w:sz w:val="24"/>
          <w:szCs w:val="24"/>
        </w:rPr>
        <w:t>, соответствующим условиям договора. Все расходы, связанные с заменой товара не соответствующего условиям договора, несет Поставщик</w:t>
      </w:r>
      <w:r w:rsidRPr="00356653">
        <w:rPr>
          <w:spacing w:val="-2"/>
          <w:sz w:val="24"/>
          <w:szCs w:val="24"/>
        </w:rPr>
        <w:t>.</w:t>
      </w:r>
    </w:p>
    <w:p w:rsidR="00FA7DB4" w:rsidRPr="00356653" w:rsidRDefault="00FA7DB4" w:rsidP="00FA7DB4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 xml:space="preserve">При замене товара, датой поставки товара является дата поступления товара, соответствующего условиям настоящего договора.  </w:t>
      </w:r>
    </w:p>
    <w:p w:rsidR="00FA7DB4" w:rsidRPr="00356653" w:rsidRDefault="00FA7DB4" w:rsidP="00FA7DB4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>Замена товара не освобождает Поставщика от обязанности по уплате неустойки согласно п.</w:t>
      </w:r>
      <w:r w:rsidR="00B205CE">
        <w:rPr>
          <w:rFonts w:eastAsia="Calibri"/>
          <w:color w:val="000000"/>
          <w:sz w:val="24"/>
          <w:szCs w:val="24"/>
        </w:rPr>
        <w:t>9</w:t>
      </w:r>
      <w:r w:rsidRPr="00356653">
        <w:rPr>
          <w:rFonts w:eastAsia="Calibri"/>
          <w:color w:val="000000"/>
          <w:sz w:val="24"/>
          <w:szCs w:val="24"/>
        </w:rPr>
        <w:t>.4 настоящего договора.</w:t>
      </w:r>
    </w:p>
    <w:p w:rsidR="00B205CE" w:rsidRDefault="00FA7DB4" w:rsidP="00B205CE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356653">
        <w:rPr>
          <w:sz w:val="24"/>
          <w:szCs w:val="24"/>
        </w:rPr>
        <w:t xml:space="preserve">8.5. </w:t>
      </w:r>
      <w:r w:rsidR="00B205CE" w:rsidRPr="00A27950">
        <w:rPr>
          <w:sz w:val="24"/>
          <w:szCs w:val="24"/>
        </w:rPr>
        <w:t xml:space="preserve">В случае устранения </w:t>
      </w:r>
      <w:r w:rsidR="00B205CE" w:rsidRPr="00A27950">
        <w:rPr>
          <w:snapToGrid w:val="0"/>
          <w:sz w:val="24"/>
          <w:szCs w:val="24"/>
        </w:rPr>
        <w:t>несоответствий товара</w:t>
      </w:r>
      <w:r w:rsidR="00B205CE" w:rsidRPr="00A27950">
        <w:rPr>
          <w:sz w:val="24"/>
          <w:szCs w:val="24"/>
        </w:rPr>
        <w:t xml:space="preserve"> условиям контракта или дефектов </w:t>
      </w:r>
      <w:r w:rsidR="00B205CE" w:rsidRPr="00A27950">
        <w:rPr>
          <w:snapToGrid w:val="0"/>
          <w:sz w:val="24"/>
          <w:szCs w:val="24"/>
        </w:rPr>
        <w:t>товара</w:t>
      </w:r>
      <w:r w:rsidR="00B205CE" w:rsidRPr="00A27950">
        <w:rPr>
          <w:sz w:val="24"/>
          <w:szCs w:val="24"/>
        </w:rPr>
        <w:t xml:space="preserve">, на который установлен гарантийный срок, этот срок продлевается на время, в течение которого товар не использовался из-за обнаруженных дефектов или несоответствий товара. При замене дефектного товара </w:t>
      </w:r>
      <w:r w:rsidR="00B205CE" w:rsidRPr="00A27950">
        <w:rPr>
          <w:snapToGrid w:val="0"/>
          <w:sz w:val="24"/>
          <w:szCs w:val="24"/>
        </w:rPr>
        <w:t>или товара, несоответствующего условиям настоящего контракта</w:t>
      </w:r>
      <w:r w:rsidR="00B205CE" w:rsidRPr="00A27950">
        <w:rPr>
          <w:sz w:val="24"/>
          <w:szCs w:val="24"/>
        </w:rPr>
        <w:t xml:space="preserve"> на новый, гарантийный срок исчисляется заново со дня</w:t>
      </w:r>
      <w:r w:rsidR="00B205CE" w:rsidRPr="00A27950">
        <w:rPr>
          <w:rFonts w:eastAsia="Calibri"/>
          <w:sz w:val="24"/>
          <w:szCs w:val="24"/>
        </w:rPr>
        <w:t xml:space="preserve"> </w:t>
      </w:r>
      <w:r w:rsidR="00B205CE">
        <w:rPr>
          <w:rFonts w:eastAsia="Calibri"/>
          <w:sz w:val="24"/>
          <w:szCs w:val="24"/>
        </w:rPr>
        <w:t>замены</w:t>
      </w:r>
      <w:r w:rsidR="00B205CE" w:rsidRPr="00A27950">
        <w:rPr>
          <w:rFonts w:eastAsia="Calibri"/>
          <w:sz w:val="24"/>
          <w:szCs w:val="24"/>
        </w:rPr>
        <w:t xml:space="preserve"> товара.</w:t>
      </w:r>
    </w:p>
    <w:p w:rsidR="005C5560" w:rsidRPr="0098579D" w:rsidRDefault="0098579D" w:rsidP="00B205CE">
      <w:pPr>
        <w:widowControl w:val="0"/>
        <w:ind w:firstLine="18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8.6</w:t>
      </w:r>
      <w:r w:rsidRPr="0098579D">
        <w:rPr>
          <w:bCs/>
          <w:sz w:val="24"/>
          <w:szCs w:val="24"/>
        </w:rPr>
        <w:t xml:space="preserve">. </w:t>
      </w:r>
      <w:r w:rsidR="005C5560" w:rsidRPr="00960E62">
        <w:rPr>
          <w:sz w:val="24"/>
          <w:szCs w:val="24"/>
        </w:rPr>
        <w:t>Поставщик гарантирует, что поставляемые по настоящему договору товары могут быть им реализованы, свободны от прав третьих лиц, и обладает правомочиями по реализации товаров, в том числе на территории Республики Беларусь, при правомерном использовании товарных знаков и знаков обслуживания.</w:t>
      </w:r>
    </w:p>
    <w:p w:rsidR="00FA7DB4" w:rsidRPr="00356653" w:rsidRDefault="00FA7DB4" w:rsidP="00FA7DB4">
      <w:pPr>
        <w:ind w:firstLine="180"/>
        <w:jc w:val="both"/>
        <w:rPr>
          <w:sz w:val="24"/>
          <w:szCs w:val="24"/>
        </w:rPr>
      </w:pPr>
    </w:p>
    <w:p w:rsidR="00FA7DB4" w:rsidRPr="00356653" w:rsidRDefault="00112799" w:rsidP="00FA7DB4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9</w:t>
      </w:r>
      <w:r w:rsidR="00FA7DB4" w:rsidRPr="00356653">
        <w:rPr>
          <w:b/>
          <w:bCs/>
          <w:color w:val="000000"/>
          <w:sz w:val="24"/>
          <w:szCs w:val="24"/>
        </w:rPr>
        <w:t>. Ответственность сторон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112799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A7DB4" w:rsidRPr="00356653">
        <w:rPr>
          <w:color w:val="000000"/>
          <w:sz w:val="24"/>
          <w:szCs w:val="24"/>
        </w:rPr>
        <w:t>.1.</w:t>
      </w:r>
      <w:r w:rsidR="00FA7DB4" w:rsidRPr="00356653">
        <w:rPr>
          <w:color w:val="000000"/>
          <w:sz w:val="24"/>
          <w:szCs w:val="24"/>
        </w:rPr>
        <w:tab/>
        <w:t xml:space="preserve"> Если поставленный товар не соответствует </w:t>
      </w:r>
      <w:r w:rsidR="00FA7DB4" w:rsidRPr="00356653">
        <w:rPr>
          <w:sz w:val="24"/>
          <w:szCs w:val="24"/>
        </w:rPr>
        <w:t>по качеству и/или количеству, и/или ассортименту, и/или комплектности, и/или срокам годности, и/или стерильности Поставщик уплачивает Покупателю штраф в размере 15% стоимости товара, не соответствующего условиям договора.</w:t>
      </w:r>
    </w:p>
    <w:p w:rsidR="00FA7DB4" w:rsidRPr="00356653" w:rsidRDefault="00112799" w:rsidP="00FA7DB4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FA7DB4" w:rsidRPr="00356653">
        <w:rPr>
          <w:sz w:val="24"/>
          <w:szCs w:val="24"/>
        </w:rPr>
        <w:t>.2.</w:t>
      </w:r>
      <w:r w:rsidR="00FA7DB4" w:rsidRPr="00356653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Штраф, предусмотренный пунктом 9</w:t>
      </w:r>
      <w:r w:rsidR="00FA7DB4" w:rsidRPr="00356653">
        <w:rPr>
          <w:sz w:val="24"/>
          <w:szCs w:val="24"/>
        </w:rPr>
        <w:t>.1, не взыскивается, если Поставщик устранит несоответствие товара условиям настоящего договора в сроки, предусмотренные пунктами 6</w:t>
      </w:r>
      <w:r w:rsidR="00FA7DB4" w:rsidRPr="00F065B5">
        <w:rPr>
          <w:sz w:val="24"/>
          <w:szCs w:val="24"/>
        </w:rPr>
        <w:t>.</w:t>
      </w:r>
      <w:r w:rsidR="000F3192" w:rsidRPr="00F065B5">
        <w:rPr>
          <w:sz w:val="24"/>
          <w:szCs w:val="24"/>
        </w:rPr>
        <w:t>3</w:t>
      </w:r>
      <w:r w:rsidR="00FA7DB4" w:rsidRPr="00356653">
        <w:rPr>
          <w:sz w:val="24"/>
          <w:szCs w:val="24"/>
        </w:rPr>
        <w:t xml:space="preserve"> и 8.4 настоящего договора.</w:t>
      </w:r>
    </w:p>
    <w:p w:rsidR="00FA7DB4" w:rsidRPr="00356653" w:rsidRDefault="00112799" w:rsidP="00FA7DB4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A7DB4" w:rsidRPr="00356653">
        <w:rPr>
          <w:color w:val="000000"/>
          <w:sz w:val="24"/>
          <w:szCs w:val="24"/>
        </w:rPr>
        <w:t>.3.</w:t>
      </w:r>
      <w:r w:rsidR="00FA7DB4" w:rsidRPr="00356653">
        <w:rPr>
          <w:color w:val="000000"/>
          <w:sz w:val="24"/>
          <w:szCs w:val="24"/>
        </w:rPr>
        <w:tab/>
        <w:t xml:space="preserve"> За нарушение сроков исполнения обязательств, указанных в пункте 8.3 настоящего договора, Поставщик уплачивает Покупателю пеню в размере 0,1 % стоимости дефектного товара и (или) несоответствующего условиям настоящего договора за каждый день просрочки.</w:t>
      </w:r>
    </w:p>
    <w:p w:rsidR="00FA7DB4" w:rsidRPr="00356653" w:rsidRDefault="00112799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A7DB4" w:rsidRPr="00356653">
        <w:rPr>
          <w:color w:val="000000"/>
          <w:sz w:val="24"/>
          <w:szCs w:val="24"/>
        </w:rPr>
        <w:t xml:space="preserve">.4.Поставщик, получивший предварительную оплату и не исполнивший или не надлежаще исполнивший обязательство по поставке товара в сроки, предусмотренные п. 3.1 настоящего договора, уплачивает Покупателю за каждый просроченный день пеню процентная </w:t>
      </w:r>
      <w:proofErr w:type="gramStart"/>
      <w:r w:rsidR="00FA7DB4" w:rsidRPr="00356653">
        <w:rPr>
          <w:color w:val="000000"/>
          <w:sz w:val="24"/>
          <w:szCs w:val="24"/>
        </w:rPr>
        <w:t>ставка</w:t>
      </w:r>
      <w:proofErr w:type="gramEnd"/>
      <w:r w:rsidR="00FA7DB4" w:rsidRPr="00356653">
        <w:rPr>
          <w:color w:val="000000"/>
          <w:sz w:val="24"/>
          <w:szCs w:val="24"/>
        </w:rPr>
        <w:t xml:space="preserve"> которой равна 1/360 ставки рефинансирования Национального банка, действующей на день исполнения обязательства. Сумма уплачиваемой пени определяется по указанной процентной ставке, увеличенной в 25 раз от суммы неисполненной части обязательства по поставке товара.</w:t>
      </w:r>
    </w:p>
    <w:p w:rsidR="00FA7DB4" w:rsidRPr="00356653" w:rsidRDefault="00FA7DB4" w:rsidP="00FA7DB4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Пеня исчисляется:</w:t>
      </w:r>
    </w:p>
    <w:p w:rsidR="00FA7DB4" w:rsidRPr="00356653" w:rsidRDefault="00FA7DB4" w:rsidP="00FA7DB4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 xml:space="preserve"> с даты, следующей за датой истечения срока поставки товара, предусмотренного п. 3.1 договора, до даты фактической поставки товара включительно (в случае предоставления всех документов согласно п. 3.5 и (или) п. 3.6 настоящего договора);</w:t>
      </w:r>
    </w:p>
    <w:p w:rsidR="00FA7DB4" w:rsidRDefault="00FA7DB4" w:rsidP="00FA7DB4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lastRenderedPageBreak/>
        <w:t>с даты, следующей за датой истечения срока поставки товара, предусмотренного п. 3.1 договора, до даты предоставления документов, предусмотренных п. 3.5 и (или) п. 3.6 договора включительно (в случае отсутствия одного или нескольких документов согласно п. 3.5 и (или) п. 3.6 настоящего договора).</w:t>
      </w:r>
    </w:p>
    <w:p w:rsidR="00E57BD4" w:rsidRPr="00356653" w:rsidRDefault="00112799" w:rsidP="00FA7DB4">
      <w:pPr>
        <w:widowControl w:val="0"/>
        <w:ind w:firstLine="18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E57BD4">
        <w:rPr>
          <w:sz w:val="24"/>
          <w:szCs w:val="24"/>
        </w:rPr>
        <w:t xml:space="preserve">.5. </w:t>
      </w:r>
      <w:r w:rsidR="00E57BD4">
        <w:rPr>
          <w:rFonts w:eastAsiaTheme="minorHAnsi"/>
          <w:color w:val="000000"/>
          <w:sz w:val="24"/>
          <w:szCs w:val="24"/>
          <w:lang w:eastAsia="en-US"/>
        </w:rPr>
        <w:t>За  несоответствие товара и товарно-транспортной (товарной) накладной спецификации (п.3.7) Поставщик обязан уплатить Покупателю штраф в размере 1% стоимости товара, по которому выявлены несоответствия.</w:t>
      </w:r>
    </w:p>
    <w:p w:rsidR="00FA7DB4" w:rsidRPr="00356653" w:rsidRDefault="00112799" w:rsidP="00FA7DB4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A7DB4" w:rsidRPr="00356653">
        <w:rPr>
          <w:color w:val="000000"/>
          <w:sz w:val="24"/>
          <w:szCs w:val="24"/>
        </w:rPr>
        <w:t>.</w:t>
      </w:r>
      <w:r w:rsidR="00E57BD4">
        <w:rPr>
          <w:color w:val="000000"/>
          <w:sz w:val="24"/>
          <w:szCs w:val="24"/>
        </w:rPr>
        <w:t>6</w:t>
      </w:r>
      <w:r w:rsidR="00FA7DB4" w:rsidRPr="00356653">
        <w:rPr>
          <w:color w:val="000000"/>
          <w:sz w:val="24"/>
          <w:szCs w:val="24"/>
        </w:rPr>
        <w:t xml:space="preserve">. При отказе Поставщика от поставки товара полностью или частично Поставщик уплачивает Покупателю штраф в размере  10% стоимости не поставленного товара. </w:t>
      </w:r>
    </w:p>
    <w:p w:rsidR="00FA7DB4" w:rsidRPr="00CB656C" w:rsidRDefault="00112799" w:rsidP="00FA7DB4">
      <w:pPr>
        <w:ind w:firstLine="180"/>
        <w:jc w:val="both"/>
        <w:rPr>
          <w:b/>
          <w:bCs/>
          <w:caps/>
          <w:sz w:val="24"/>
          <w:szCs w:val="24"/>
        </w:rPr>
      </w:pPr>
      <w:r>
        <w:rPr>
          <w:snapToGrid w:val="0"/>
          <w:spacing w:val="-4"/>
          <w:sz w:val="24"/>
          <w:szCs w:val="24"/>
        </w:rPr>
        <w:t>9</w:t>
      </w:r>
      <w:r w:rsidR="00FA7DB4" w:rsidRPr="00CB656C">
        <w:rPr>
          <w:snapToGrid w:val="0"/>
          <w:spacing w:val="-4"/>
          <w:sz w:val="24"/>
          <w:szCs w:val="24"/>
        </w:rPr>
        <w:t>.</w:t>
      </w:r>
      <w:r w:rsidR="00E57BD4" w:rsidRPr="00CB656C">
        <w:rPr>
          <w:snapToGrid w:val="0"/>
          <w:spacing w:val="-4"/>
          <w:sz w:val="24"/>
          <w:szCs w:val="24"/>
        </w:rPr>
        <w:t>8</w:t>
      </w:r>
      <w:r w:rsidR="00FA7DB4" w:rsidRPr="00CB656C">
        <w:rPr>
          <w:snapToGrid w:val="0"/>
          <w:spacing w:val="-4"/>
          <w:sz w:val="24"/>
          <w:szCs w:val="24"/>
        </w:rPr>
        <w:t xml:space="preserve">.  </w:t>
      </w:r>
      <w:r w:rsidR="00CB656C" w:rsidRPr="00CB656C">
        <w:rPr>
          <w:sz w:val="24"/>
          <w:szCs w:val="24"/>
        </w:rPr>
        <w:t xml:space="preserve">При просрочке поставки товара более чем на </w:t>
      </w:r>
      <w:r w:rsidR="00CB656C" w:rsidRPr="00CB656C">
        <w:rPr>
          <w:snapToGrid w:val="0"/>
          <w:spacing w:val="-4"/>
          <w:sz w:val="24"/>
          <w:szCs w:val="24"/>
        </w:rPr>
        <w:t xml:space="preserve">15 (пятнадцать) </w:t>
      </w:r>
      <w:r w:rsidR="00CB656C" w:rsidRPr="00CB656C">
        <w:rPr>
          <w:sz w:val="24"/>
          <w:szCs w:val="24"/>
        </w:rPr>
        <w:t>календарных дней либо отказе от поставки товара Поставщиком, Покупатель вправе требовать в судебном порядке расторжения настоящего договора.</w:t>
      </w:r>
    </w:p>
    <w:p w:rsidR="00FA7DB4" w:rsidRPr="00356653" w:rsidRDefault="00112799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A7DB4" w:rsidRPr="00356653">
        <w:rPr>
          <w:color w:val="000000"/>
          <w:sz w:val="24"/>
          <w:szCs w:val="24"/>
        </w:rPr>
        <w:t>.</w:t>
      </w:r>
      <w:r w:rsidR="00E57BD4">
        <w:rPr>
          <w:color w:val="000000"/>
          <w:sz w:val="24"/>
          <w:szCs w:val="24"/>
        </w:rPr>
        <w:t>9</w:t>
      </w:r>
      <w:r w:rsidR="00FA7DB4" w:rsidRPr="00356653">
        <w:rPr>
          <w:color w:val="000000"/>
          <w:sz w:val="24"/>
          <w:szCs w:val="24"/>
        </w:rPr>
        <w:t>. В случае</w:t>
      </w:r>
      <w:proofErr w:type="gramStart"/>
      <w:r w:rsidR="00FA7DB4" w:rsidRPr="00356653">
        <w:rPr>
          <w:color w:val="000000"/>
          <w:sz w:val="24"/>
          <w:szCs w:val="24"/>
        </w:rPr>
        <w:t>,</w:t>
      </w:r>
      <w:proofErr w:type="gramEnd"/>
      <w:r w:rsidR="00FA7DB4" w:rsidRPr="00356653">
        <w:rPr>
          <w:color w:val="000000"/>
          <w:sz w:val="24"/>
          <w:szCs w:val="24"/>
        </w:rPr>
        <w:t xml:space="preserve"> если  Покупатель несет убытки  из-за нарушения Поставщиком условий настоящего договора, Поставщик обязан  возместить убытки в полном  объеме.</w:t>
      </w:r>
    </w:p>
    <w:p w:rsidR="00FA7DB4" w:rsidRPr="00356653" w:rsidRDefault="00112799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A7DB4" w:rsidRPr="00356653">
        <w:rPr>
          <w:color w:val="000000"/>
          <w:sz w:val="24"/>
          <w:szCs w:val="24"/>
        </w:rPr>
        <w:t>.</w:t>
      </w:r>
      <w:r w:rsidR="00E57BD4">
        <w:rPr>
          <w:color w:val="000000"/>
          <w:sz w:val="24"/>
          <w:szCs w:val="24"/>
        </w:rPr>
        <w:t>10</w:t>
      </w:r>
      <w:r w:rsidR="00FA7DB4" w:rsidRPr="00356653">
        <w:rPr>
          <w:color w:val="000000"/>
          <w:sz w:val="24"/>
          <w:szCs w:val="24"/>
        </w:rPr>
        <w:t>. Уплата санкций не освобождает Поставщика от обязанности выполнения договора.</w:t>
      </w:r>
    </w:p>
    <w:p w:rsidR="00FA7DB4" w:rsidRPr="00356653" w:rsidRDefault="00112799" w:rsidP="00FA7DB4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FA7DB4" w:rsidRPr="00356653">
        <w:rPr>
          <w:color w:val="000000"/>
          <w:sz w:val="24"/>
          <w:szCs w:val="24"/>
        </w:rPr>
        <w:t>.1</w:t>
      </w:r>
      <w:r w:rsidR="00E57BD4">
        <w:rPr>
          <w:color w:val="000000"/>
          <w:sz w:val="24"/>
          <w:szCs w:val="24"/>
        </w:rPr>
        <w:t>1</w:t>
      </w:r>
      <w:r w:rsidR="00912225">
        <w:rPr>
          <w:color w:val="000000"/>
          <w:sz w:val="24"/>
          <w:szCs w:val="24"/>
        </w:rPr>
        <w:t>.</w:t>
      </w:r>
      <w:r w:rsidR="00FA7DB4" w:rsidRPr="00356653">
        <w:rPr>
          <w:color w:val="000000"/>
          <w:sz w:val="24"/>
          <w:szCs w:val="24"/>
        </w:rPr>
        <w:t xml:space="preserve"> </w:t>
      </w:r>
      <w:r w:rsidR="00CB656C">
        <w:rPr>
          <w:sz w:val="24"/>
          <w:szCs w:val="24"/>
        </w:rPr>
        <w:t xml:space="preserve">В случае нарушение сроков оплаты товара </w:t>
      </w:r>
      <w:proofErr w:type="gramStart"/>
      <w:r w:rsidR="00CB656C">
        <w:rPr>
          <w:sz w:val="24"/>
          <w:szCs w:val="24"/>
        </w:rPr>
        <w:t>согласно условий</w:t>
      </w:r>
      <w:proofErr w:type="gramEnd"/>
      <w:r w:rsidR="00CB656C">
        <w:rPr>
          <w:sz w:val="24"/>
          <w:szCs w:val="24"/>
        </w:rPr>
        <w:t xml:space="preserve"> настоящего договора, Покупатель уплачивает Поставщику пеню в размере 0,1% от стоимости неоплаченного в срок товара за каждый день просрочки</w:t>
      </w:r>
      <w:r w:rsidR="00FA7DB4" w:rsidRPr="00356653">
        <w:rPr>
          <w:color w:val="000000"/>
          <w:sz w:val="24"/>
          <w:szCs w:val="24"/>
        </w:rPr>
        <w:t>.</w:t>
      </w:r>
    </w:p>
    <w:p w:rsidR="00FA7DB4" w:rsidRPr="00356653" w:rsidRDefault="00FA7DB4" w:rsidP="00FA7DB4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1</w:t>
      </w:r>
      <w:r w:rsidR="00112799">
        <w:rPr>
          <w:b/>
          <w:bCs/>
          <w:color w:val="000000"/>
          <w:sz w:val="24"/>
          <w:szCs w:val="24"/>
        </w:rPr>
        <w:t>0</w:t>
      </w:r>
      <w:r w:rsidRPr="00356653">
        <w:rPr>
          <w:b/>
          <w:bCs/>
          <w:color w:val="000000"/>
          <w:sz w:val="24"/>
          <w:szCs w:val="24"/>
        </w:rPr>
        <w:t>. Форс-мажор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112799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FA7DB4" w:rsidRPr="00356653">
        <w:rPr>
          <w:color w:val="000000"/>
          <w:sz w:val="24"/>
          <w:szCs w:val="24"/>
        </w:rPr>
        <w:t>.1. Стороны освобождаются от ответственности за частичное или полное неисполнение обязательств по настоящему договору, если неисполнение вызвано обстоятельствами непреодолимой силы, а именно: наводнение, пожар, землетрясение, другие стихийные бедствия, военные действия, препятствующие выполнению обязательств и возникшие после заключения настоящего договора.</w:t>
      </w:r>
    </w:p>
    <w:p w:rsidR="00FA7DB4" w:rsidRPr="00356653" w:rsidRDefault="00112799" w:rsidP="00FA7DB4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FA7DB4" w:rsidRPr="00356653">
        <w:rPr>
          <w:color w:val="000000"/>
          <w:sz w:val="24"/>
          <w:szCs w:val="24"/>
        </w:rPr>
        <w:t>.2. Сторона, для которой создалась невозможность исполнения своих обязательств по настоящему договору,  обязана письменно известить другую сторону о начале и прекращении вышеуказанных обстоятельств, но не позднее десяти календарных дней с момента их наступления. Надлежащим доказательством наличия указанных выше обстоятельств и их продолжительности  будут служить справки, выдаваемые Белорусской Торгово-промышленной палатой.</w:t>
      </w:r>
      <w:r w:rsidR="00FA7DB4" w:rsidRPr="00356653">
        <w:rPr>
          <w:sz w:val="24"/>
          <w:szCs w:val="24"/>
        </w:rPr>
        <w:t xml:space="preserve"> </w:t>
      </w:r>
    </w:p>
    <w:p w:rsidR="00FA7DB4" w:rsidRPr="00356653" w:rsidRDefault="00112799" w:rsidP="00FA7DB4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FA7DB4" w:rsidRPr="00356653">
        <w:rPr>
          <w:color w:val="000000"/>
          <w:sz w:val="24"/>
          <w:szCs w:val="24"/>
        </w:rPr>
        <w:t>.3. Если обстоятельства непреодолимой силы будут продолжаться более 2-х месяцев, то каждая сторона будет иметь право отказаться от дальнейшего  исполнения обязательств по договору, и в этом случае ни одна из сторон не будет иметь права требовать от  другой стороны возмещения убытков, кроме возврата суммы предоплаты за не поставленный товар.</w:t>
      </w:r>
    </w:p>
    <w:p w:rsidR="00FA7DB4" w:rsidRPr="00356653" w:rsidRDefault="00112799" w:rsidP="00FA7DB4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FA7DB4" w:rsidRPr="00356653">
        <w:rPr>
          <w:color w:val="000000"/>
          <w:sz w:val="24"/>
          <w:szCs w:val="24"/>
        </w:rPr>
        <w:t>.4. Не уведомление или несвоевременное уведомление лишает сторону права ссылаться на вышеуказанные обстоятельства как на основание, освобождающее от ответственности за неисполнение обязательств по настоящему договору.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1</w:t>
      </w:r>
      <w:r w:rsidR="00112799">
        <w:rPr>
          <w:b/>
          <w:bCs/>
          <w:color w:val="000000"/>
          <w:sz w:val="24"/>
          <w:szCs w:val="24"/>
        </w:rPr>
        <w:t>1</w:t>
      </w:r>
      <w:r w:rsidRPr="00356653">
        <w:rPr>
          <w:b/>
          <w:bCs/>
          <w:color w:val="000000"/>
          <w:sz w:val="24"/>
          <w:szCs w:val="24"/>
        </w:rPr>
        <w:t>. Прочие  условия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color w:val="000000"/>
          <w:sz w:val="24"/>
          <w:szCs w:val="24"/>
        </w:rPr>
        <w:t>1</w:t>
      </w:r>
      <w:r w:rsidR="00112799">
        <w:rPr>
          <w:color w:val="000000"/>
          <w:sz w:val="24"/>
          <w:szCs w:val="24"/>
        </w:rPr>
        <w:t>1</w:t>
      </w:r>
      <w:r w:rsidRPr="00356653">
        <w:rPr>
          <w:color w:val="000000"/>
          <w:sz w:val="24"/>
          <w:szCs w:val="24"/>
        </w:rPr>
        <w:t>.</w:t>
      </w:r>
      <w:r w:rsidR="00AD2188">
        <w:rPr>
          <w:color w:val="000000"/>
          <w:sz w:val="24"/>
          <w:szCs w:val="24"/>
        </w:rPr>
        <w:t>1</w:t>
      </w:r>
      <w:r w:rsidRPr="00356653">
        <w:rPr>
          <w:color w:val="000000"/>
          <w:sz w:val="24"/>
          <w:szCs w:val="24"/>
        </w:rPr>
        <w:t xml:space="preserve">. </w:t>
      </w:r>
      <w:r w:rsidR="00AD2188">
        <w:rPr>
          <w:sz w:val="24"/>
          <w:szCs w:val="24"/>
        </w:rPr>
        <w:t>Договор</w:t>
      </w:r>
      <w:r w:rsidRPr="00356653">
        <w:rPr>
          <w:sz w:val="24"/>
          <w:szCs w:val="24"/>
        </w:rPr>
        <w:t xml:space="preserve"> вступает в силу со дня его подписания обеими сторонами и действует в течение одного года с даты его заключения, а в части принятых обязательств до полного их исполнения. Окончание срока действия договора не освобождает стороны от ответственности за его нарушение. Срок действия договора может быть продлен по соглашению сторон.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1</w:t>
      </w:r>
      <w:r w:rsidR="00112799">
        <w:rPr>
          <w:color w:val="000000"/>
          <w:sz w:val="24"/>
          <w:szCs w:val="24"/>
        </w:rPr>
        <w:t>1</w:t>
      </w:r>
      <w:r w:rsidRPr="00356653">
        <w:rPr>
          <w:color w:val="000000"/>
          <w:sz w:val="24"/>
          <w:szCs w:val="24"/>
        </w:rPr>
        <w:t>.</w:t>
      </w:r>
      <w:r w:rsidR="00AD2188">
        <w:rPr>
          <w:color w:val="000000"/>
          <w:sz w:val="24"/>
          <w:szCs w:val="24"/>
        </w:rPr>
        <w:t>2</w:t>
      </w:r>
      <w:r w:rsidRPr="00356653">
        <w:rPr>
          <w:color w:val="000000"/>
          <w:sz w:val="24"/>
          <w:szCs w:val="24"/>
        </w:rPr>
        <w:t>. Ни одна из сторон не имеет права передать третьему лицу права и обязанности по настоящему договору без письменного согласия  другой стороны.</w:t>
      </w:r>
    </w:p>
    <w:p w:rsidR="00FA7DB4" w:rsidRPr="00CB656C" w:rsidRDefault="00FA7DB4" w:rsidP="00FA7DB4">
      <w:pPr>
        <w:widowControl w:val="0"/>
        <w:tabs>
          <w:tab w:val="left" w:pos="709"/>
        </w:tabs>
        <w:spacing w:line="235" w:lineRule="auto"/>
        <w:ind w:firstLine="180"/>
        <w:jc w:val="both"/>
        <w:rPr>
          <w:rFonts w:eastAsia="Calibri"/>
          <w:sz w:val="24"/>
          <w:szCs w:val="24"/>
        </w:rPr>
      </w:pPr>
      <w:r w:rsidRPr="00CB656C">
        <w:rPr>
          <w:rFonts w:eastAsia="Calibri"/>
          <w:sz w:val="24"/>
          <w:szCs w:val="24"/>
        </w:rPr>
        <w:lastRenderedPageBreak/>
        <w:t>1</w:t>
      </w:r>
      <w:r w:rsidR="00112799">
        <w:rPr>
          <w:rFonts w:eastAsia="Calibri"/>
          <w:sz w:val="24"/>
          <w:szCs w:val="24"/>
        </w:rPr>
        <w:t>1</w:t>
      </w:r>
      <w:r w:rsidRPr="00CB656C">
        <w:rPr>
          <w:rFonts w:eastAsia="Calibri"/>
          <w:sz w:val="24"/>
          <w:szCs w:val="24"/>
        </w:rPr>
        <w:t>.</w:t>
      </w:r>
      <w:r w:rsidR="00AD2188" w:rsidRPr="00CB656C">
        <w:rPr>
          <w:rFonts w:eastAsia="Calibri"/>
          <w:sz w:val="24"/>
          <w:szCs w:val="24"/>
        </w:rPr>
        <w:t>3</w:t>
      </w:r>
      <w:r w:rsidRPr="00CB656C">
        <w:rPr>
          <w:rFonts w:eastAsia="Calibri"/>
          <w:sz w:val="24"/>
          <w:szCs w:val="24"/>
        </w:rPr>
        <w:t xml:space="preserve">. </w:t>
      </w:r>
      <w:r w:rsidR="00CB656C" w:rsidRPr="00CB656C">
        <w:rPr>
          <w:sz w:val="24"/>
          <w:szCs w:val="24"/>
        </w:rPr>
        <w:t>Покупатель имеет право отказаться в одностороннем порядке от исполнения настоящего договора полностью или частично в случаях, установленных действующим законодательством</w:t>
      </w:r>
      <w:r w:rsidRPr="00CB656C">
        <w:rPr>
          <w:rFonts w:eastAsia="Calibri"/>
          <w:sz w:val="24"/>
          <w:szCs w:val="24"/>
        </w:rPr>
        <w:t>.</w:t>
      </w:r>
    </w:p>
    <w:p w:rsidR="00FA7DB4" w:rsidRPr="00356653" w:rsidRDefault="00FA7DB4" w:rsidP="00FA7DB4">
      <w:pPr>
        <w:ind w:firstLine="180"/>
        <w:jc w:val="both"/>
        <w:rPr>
          <w:b/>
          <w:bCs/>
          <w:sz w:val="24"/>
          <w:szCs w:val="24"/>
        </w:rPr>
      </w:pPr>
      <w:r w:rsidRPr="00356653">
        <w:rPr>
          <w:spacing w:val="-4"/>
          <w:sz w:val="24"/>
          <w:szCs w:val="24"/>
        </w:rPr>
        <w:t>1</w:t>
      </w:r>
      <w:r w:rsidR="00112799">
        <w:rPr>
          <w:spacing w:val="-4"/>
          <w:sz w:val="24"/>
          <w:szCs w:val="24"/>
        </w:rPr>
        <w:t>1</w:t>
      </w:r>
      <w:r w:rsidRPr="00356653">
        <w:rPr>
          <w:spacing w:val="-4"/>
          <w:sz w:val="24"/>
          <w:szCs w:val="24"/>
        </w:rPr>
        <w:t>.</w:t>
      </w:r>
      <w:r w:rsidR="00AD2188">
        <w:rPr>
          <w:spacing w:val="-4"/>
          <w:sz w:val="24"/>
          <w:szCs w:val="24"/>
        </w:rPr>
        <w:t>4</w:t>
      </w:r>
      <w:r w:rsidRPr="00356653">
        <w:rPr>
          <w:spacing w:val="-4"/>
          <w:sz w:val="24"/>
          <w:szCs w:val="24"/>
        </w:rPr>
        <w:t xml:space="preserve">. </w:t>
      </w:r>
      <w:r w:rsidRPr="00356653">
        <w:rPr>
          <w:sz w:val="24"/>
          <w:szCs w:val="24"/>
        </w:rPr>
        <w:t xml:space="preserve">Настоящий договор, любое уведомление или другая информация, необходимая по нему или в связи с ним, предоставляемая одной стороной другой стороне, может быть вручена ей лично или послана (по почте, телеграммой, факсом или электронной почтой) по адресам, указанным в договоре. В случае изменения адресов и реквизитов стороны обязаны в течение 10 календарных дней со дня их изменения письменно уведомить об этом друг друга. </w:t>
      </w:r>
      <w:r w:rsidRPr="00356653">
        <w:rPr>
          <w:spacing w:val="-4"/>
          <w:sz w:val="24"/>
          <w:szCs w:val="24"/>
        </w:rPr>
        <w:t>В противном случае обязательства, исполненные в соответствии с реквизитами, указанными в договоре, считаются выполненными надлежащим образом.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1</w:t>
      </w:r>
      <w:r w:rsidR="00112799">
        <w:rPr>
          <w:color w:val="000000"/>
          <w:sz w:val="24"/>
          <w:szCs w:val="24"/>
        </w:rPr>
        <w:t>1</w:t>
      </w:r>
      <w:r w:rsidRPr="00356653">
        <w:rPr>
          <w:color w:val="000000"/>
          <w:sz w:val="24"/>
          <w:szCs w:val="24"/>
        </w:rPr>
        <w:t>.</w:t>
      </w:r>
      <w:r w:rsidR="00AD2188">
        <w:rPr>
          <w:color w:val="000000"/>
          <w:sz w:val="24"/>
          <w:szCs w:val="24"/>
        </w:rPr>
        <w:t>5</w:t>
      </w:r>
      <w:r w:rsidRPr="00356653">
        <w:rPr>
          <w:color w:val="000000"/>
          <w:sz w:val="24"/>
          <w:szCs w:val="24"/>
        </w:rPr>
        <w:t xml:space="preserve">. Стороны признают юридическую силу документов, переданных по факсимильной и электронной связи. </w:t>
      </w:r>
    </w:p>
    <w:p w:rsidR="00FA7DB4" w:rsidRPr="00356653" w:rsidRDefault="00FA7DB4" w:rsidP="00FA7DB4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1</w:t>
      </w:r>
      <w:r w:rsidR="00112799">
        <w:rPr>
          <w:color w:val="000000"/>
          <w:sz w:val="24"/>
          <w:szCs w:val="24"/>
        </w:rPr>
        <w:t>1</w:t>
      </w:r>
      <w:r w:rsidRPr="00356653">
        <w:rPr>
          <w:color w:val="000000"/>
          <w:sz w:val="24"/>
          <w:szCs w:val="24"/>
        </w:rPr>
        <w:t>.</w:t>
      </w:r>
      <w:r w:rsidR="00AD2188">
        <w:rPr>
          <w:color w:val="000000"/>
          <w:sz w:val="24"/>
          <w:szCs w:val="24"/>
        </w:rPr>
        <w:t>6</w:t>
      </w:r>
      <w:r w:rsidRPr="00356653">
        <w:rPr>
          <w:color w:val="000000"/>
          <w:sz w:val="24"/>
          <w:szCs w:val="24"/>
        </w:rPr>
        <w:t xml:space="preserve">. Все споры и разногласия, которые могут возникнуть из настоящего договора или в связи с ним, решаются в претензионном порядке. Рассмотрение претензий осуществляется сторонами в течение 10 (десяти) календарных дней с момента их получения. 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Неурегулированные споры, вытекающие из настоящего договора, рассматриваются в Экономическом  суде г. Минска.</w:t>
      </w: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</w:p>
    <w:p w:rsidR="00FA7DB4" w:rsidRPr="00356653" w:rsidRDefault="00FA7DB4" w:rsidP="00FA7DB4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Юридические адреса и реквизиты сторон</w:t>
      </w:r>
    </w:p>
    <w:p w:rsidR="00FA7DB4" w:rsidRPr="00356653" w:rsidRDefault="00FA7DB4" w:rsidP="00FA7DB4">
      <w:pPr>
        <w:ind w:firstLine="180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782D74" w:rsidRPr="00356653" w:rsidTr="00E43118">
        <w:tc>
          <w:tcPr>
            <w:tcW w:w="4785" w:type="dxa"/>
          </w:tcPr>
          <w:p w:rsidR="00782D74" w:rsidRPr="00782D74" w:rsidRDefault="00782D74" w:rsidP="001C1884">
            <w:pPr>
              <w:widowControl w:val="0"/>
              <w:jc w:val="both"/>
              <w:rPr>
                <w:sz w:val="24"/>
                <w:szCs w:val="24"/>
              </w:rPr>
            </w:pPr>
            <w:r w:rsidRPr="00782D74">
              <w:rPr>
                <w:b/>
                <w:bCs/>
                <w:sz w:val="24"/>
                <w:szCs w:val="24"/>
              </w:rPr>
              <w:t xml:space="preserve">ПОКУПАТЕЛЬ:                                                                      </w:t>
            </w:r>
          </w:p>
          <w:p w:rsidR="00782D74" w:rsidRPr="00782D74" w:rsidRDefault="00782D74" w:rsidP="001C1884">
            <w:pPr>
              <w:widowControl w:val="0"/>
              <w:jc w:val="both"/>
              <w:rPr>
                <w:sz w:val="24"/>
                <w:szCs w:val="24"/>
              </w:rPr>
            </w:pPr>
            <w:r w:rsidRPr="00782D74">
              <w:rPr>
                <w:sz w:val="24"/>
                <w:szCs w:val="24"/>
              </w:rPr>
              <w:t xml:space="preserve">УП «Медтехника» г. Барановичи </w:t>
            </w:r>
          </w:p>
          <w:p w:rsidR="00782D74" w:rsidRPr="00782D74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2D74">
              <w:rPr>
                <w:color w:val="000000"/>
                <w:sz w:val="24"/>
                <w:szCs w:val="24"/>
              </w:rPr>
              <w:t xml:space="preserve">225406, </w:t>
            </w:r>
            <w:proofErr w:type="spellStart"/>
            <w:r w:rsidRPr="00782D7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82D74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782D74">
              <w:rPr>
                <w:color w:val="000000"/>
                <w:sz w:val="24"/>
                <w:szCs w:val="24"/>
              </w:rPr>
              <w:t>арановичи</w:t>
            </w:r>
            <w:proofErr w:type="spellEnd"/>
            <w:r w:rsidRPr="00782D74">
              <w:rPr>
                <w:color w:val="000000"/>
                <w:sz w:val="24"/>
                <w:szCs w:val="24"/>
              </w:rPr>
              <w:t>,</w:t>
            </w:r>
          </w:p>
          <w:p w:rsidR="00782D74" w:rsidRPr="00782D74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2D74">
              <w:rPr>
                <w:color w:val="000000"/>
                <w:sz w:val="24"/>
                <w:szCs w:val="24"/>
              </w:rPr>
              <w:t>ул. Брестская, д.238"Б"</w:t>
            </w:r>
          </w:p>
          <w:p w:rsidR="00782D74" w:rsidRPr="00782D74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2D74">
              <w:rPr>
                <w:color w:val="000000"/>
                <w:sz w:val="24"/>
                <w:szCs w:val="24"/>
                <w:lang w:val="en-US"/>
              </w:rPr>
              <w:t>BY</w:t>
            </w:r>
            <w:r w:rsidRPr="00782D74">
              <w:rPr>
                <w:color w:val="000000"/>
                <w:sz w:val="24"/>
                <w:szCs w:val="24"/>
              </w:rPr>
              <w:t>83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BLBB</w:t>
            </w:r>
            <w:r w:rsidRPr="00782D74">
              <w:rPr>
                <w:color w:val="000000"/>
                <w:sz w:val="24"/>
                <w:szCs w:val="24"/>
              </w:rPr>
              <w:t>30120200166567001001</w:t>
            </w:r>
          </w:p>
          <w:p w:rsidR="00782D74" w:rsidRPr="00782D74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2D74">
              <w:rPr>
                <w:color w:val="000000"/>
                <w:sz w:val="24"/>
                <w:szCs w:val="24"/>
              </w:rPr>
              <w:t>ОАО "</w:t>
            </w:r>
            <w:proofErr w:type="spellStart"/>
            <w:r w:rsidRPr="00782D74">
              <w:rPr>
                <w:color w:val="000000"/>
                <w:sz w:val="24"/>
                <w:szCs w:val="24"/>
              </w:rPr>
              <w:t>Белинвестбанк</w:t>
            </w:r>
            <w:proofErr w:type="spellEnd"/>
            <w:r w:rsidRPr="00782D74">
              <w:rPr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782D7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82D74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782D74">
              <w:rPr>
                <w:color w:val="000000"/>
                <w:sz w:val="24"/>
                <w:szCs w:val="24"/>
              </w:rPr>
              <w:t>арановичи</w:t>
            </w:r>
            <w:proofErr w:type="spellEnd"/>
          </w:p>
          <w:p w:rsidR="00782D74" w:rsidRPr="00782D74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782D7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82D74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782D74">
              <w:rPr>
                <w:color w:val="000000"/>
                <w:sz w:val="24"/>
                <w:szCs w:val="24"/>
              </w:rPr>
              <w:t>арановичи</w:t>
            </w:r>
            <w:proofErr w:type="spellEnd"/>
            <w:r w:rsidRPr="00782D74">
              <w:rPr>
                <w:color w:val="000000"/>
                <w:sz w:val="24"/>
                <w:szCs w:val="24"/>
              </w:rPr>
              <w:t>, ул. Димитрова, д.15</w:t>
            </w:r>
          </w:p>
          <w:p w:rsidR="00782D74" w:rsidRPr="00CB656C" w:rsidRDefault="00782D74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2D74">
              <w:rPr>
                <w:sz w:val="24"/>
                <w:szCs w:val="24"/>
                <w:lang w:val="en-US"/>
              </w:rPr>
              <w:t>SWIFT</w:t>
            </w:r>
            <w:r w:rsidRPr="00CB656C">
              <w:rPr>
                <w:color w:val="000000"/>
                <w:sz w:val="24"/>
                <w:szCs w:val="24"/>
              </w:rPr>
              <w:t xml:space="preserve">  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B</w:t>
            </w:r>
            <w:r w:rsidRPr="00CB656C">
              <w:rPr>
                <w:color w:val="000000"/>
                <w:sz w:val="24"/>
                <w:szCs w:val="24"/>
              </w:rPr>
              <w:t xml:space="preserve"> 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L</w:t>
            </w:r>
            <w:r w:rsidRPr="00CB656C">
              <w:rPr>
                <w:color w:val="000000"/>
                <w:sz w:val="24"/>
                <w:szCs w:val="24"/>
              </w:rPr>
              <w:t xml:space="preserve"> 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B</w:t>
            </w:r>
            <w:r w:rsidRPr="00CB65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2D74">
              <w:rPr>
                <w:color w:val="000000"/>
                <w:sz w:val="24"/>
                <w:szCs w:val="24"/>
                <w:lang w:val="en-US"/>
              </w:rPr>
              <w:t>B</w:t>
            </w:r>
            <w:proofErr w:type="spellEnd"/>
            <w:r w:rsidRPr="00CB65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2D74">
              <w:rPr>
                <w:color w:val="000000"/>
                <w:sz w:val="24"/>
                <w:szCs w:val="24"/>
                <w:lang w:val="en-US"/>
              </w:rPr>
              <w:t>B</w:t>
            </w:r>
            <w:proofErr w:type="spellEnd"/>
            <w:r w:rsidRPr="00CB656C">
              <w:rPr>
                <w:color w:val="000000"/>
                <w:sz w:val="24"/>
                <w:szCs w:val="24"/>
              </w:rPr>
              <w:t xml:space="preserve"> 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Y</w:t>
            </w:r>
            <w:r w:rsidRPr="00CB656C">
              <w:rPr>
                <w:color w:val="000000"/>
                <w:sz w:val="24"/>
                <w:szCs w:val="24"/>
              </w:rPr>
              <w:t xml:space="preserve"> 2 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X</w:t>
            </w:r>
          </w:p>
          <w:p w:rsidR="00782D74" w:rsidRPr="00782D74" w:rsidRDefault="00782D74" w:rsidP="001C18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2D74">
              <w:rPr>
                <w:color w:val="000000"/>
                <w:sz w:val="24"/>
                <w:szCs w:val="24"/>
              </w:rPr>
              <w:t xml:space="preserve">УНП 200166567    </w:t>
            </w:r>
          </w:p>
        </w:tc>
        <w:tc>
          <w:tcPr>
            <w:tcW w:w="4785" w:type="dxa"/>
          </w:tcPr>
          <w:p w:rsidR="00782D74" w:rsidRPr="00782D74" w:rsidRDefault="00782D74" w:rsidP="001C1884">
            <w:pPr>
              <w:widowControl w:val="0"/>
              <w:ind w:firstLine="180"/>
              <w:rPr>
                <w:b/>
                <w:bCs/>
                <w:sz w:val="24"/>
                <w:szCs w:val="24"/>
              </w:rPr>
            </w:pPr>
            <w:r w:rsidRPr="00782D74">
              <w:rPr>
                <w:b/>
                <w:bCs/>
                <w:sz w:val="24"/>
                <w:szCs w:val="24"/>
              </w:rPr>
              <w:t>ПОСТАВЩИК:</w:t>
            </w:r>
          </w:p>
          <w:p w:rsidR="00782D74" w:rsidRPr="00782D74" w:rsidRDefault="00782D74" w:rsidP="001C1884">
            <w:pPr>
              <w:widowControl w:val="0"/>
              <w:ind w:firstLine="180"/>
              <w:jc w:val="center"/>
              <w:rPr>
                <w:sz w:val="24"/>
                <w:szCs w:val="24"/>
              </w:rPr>
            </w:pPr>
          </w:p>
        </w:tc>
      </w:tr>
    </w:tbl>
    <w:p w:rsidR="00FA7DB4" w:rsidRPr="00356653" w:rsidRDefault="00FA7DB4" w:rsidP="00FA7DB4">
      <w:pPr>
        <w:widowControl w:val="0"/>
        <w:ind w:firstLine="180"/>
        <w:rPr>
          <w:b/>
          <w:bCs/>
          <w:sz w:val="24"/>
          <w:szCs w:val="24"/>
        </w:rPr>
      </w:pPr>
    </w:p>
    <w:p w:rsidR="00E655FD" w:rsidRPr="00FA7DB4" w:rsidRDefault="00E655FD" w:rsidP="00FA7DB4"/>
    <w:sectPr w:rsidR="00E655FD" w:rsidRPr="00FA7DB4" w:rsidSect="001E5465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F5B" w:rsidRDefault="00330F5B" w:rsidP="00C92C66">
      <w:r>
        <w:separator/>
      </w:r>
    </w:p>
  </w:endnote>
  <w:endnote w:type="continuationSeparator" w:id="0">
    <w:p w:rsidR="00330F5B" w:rsidRDefault="00330F5B" w:rsidP="00C92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0B3" w:rsidRPr="001E5465" w:rsidRDefault="003870B3" w:rsidP="00C92C66">
    <w:pPr>
      <w:pBdr>
        <w:bottom w:val="single" w:sz="6" w:space="1" w:color="auto"/>
      </w:pBdr>
      <w:tabs>
        <w:tab w:val="decimal" w:pos="0"/>
        <w:tab w:val="decimal" w:pos="5812"/>
        <w:tab w:val="right" w:pos="10065"/>
      </w:tabs>
      <w:rPr>
        <w:sz w:val="16"/>
        <w:szCs w:val="16"/>
      </w:rPr>
    </w:pPr>
  </w:p>
  <w:p w:rsidR="00782D74" w:rsidRDefault="00782D74" w:rsidP="00782D74">
    <w:pPr>
      <w:tabs>
        <w:tab w:val="decimal" w:pos="0"/>
        <w:tab w:val="decimal" w:pos="5812"/>
        <w:tab w:val="right" w:pos="10205"/>
      </w:tabs>
      <w:jc w:val="right"/>
      <w:rPr>
        <w:sz w:val="16"/>
        <w:szCs w:val="16"/>
      </w:rPr>
    </w:pPr>
  </w:p>
  <w:p w:rsidR="003870B3" w:rsidRPr="001E5465" w:rsidRDefault="003870B3" w:rsidP="00782D74">
    <w:pPr>
      <w:tabs>
        <w:tab w:val="decimal" w:pos="0"/>
        <w:tab w:val="decimal" w:pos="5812"/>
        <w:tab w:val="right" w:pos="10205"/>
      </w:tabs>
      <w:jc w:val="right"/>
      <w:rPr>
        <w:sz w:val="16"/>
        <w:szCs w:val="16"/>
      </w:rPr>
    </w:pPr>
    <w:r w:rsidRPr="001E5465">
      <w:rPr>
        <w:sz w:val="16"/>
        <w:szCs w:val="16"/>
      </w:rPr>
      <w:tab/>
      <w:t xml:space="preserve">Страница </w:t>
    </w:r>
    <w:r w:rsidRPr="001E5465">
      <w:rPr>
        <w:sz w:val="16"/>
        <w:szCs w:val="16"/>
      </w:rPr>
      <w:fldChar w:fldCharType="begin"/>
    </w:r>
    <w:r w:rsidRPr="001E5465">
      <w:rPr>
        <w:sz w:val="16"/>
        <w:szCs w:val="16"/>
      </w:rPr>
      <w:instrText>PAGE   \* MERGEFORMAT</w:instrText>
    </w:r>
    <w:r w:rsidRPr="001E5465">
      <w:rPr>
        <w:sz w:val="16"/>
        <w:szCs w:val="16"/>
      </w:rPr>
      <w:fldChar w:fldCharType="separate"/>
    </w:r>
    <w:r w:rsidR="00E34693">
      <w:rPr>
        <w:noProof/>
        <w:sz w:val="16"/>
        <w:szCs w:val="16"/>
      </w:rPr>
      <w:t>1</w:t>
    </w:r>
    <w:r w:rsidRPr="001E5465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F5B" w:rsidRDefault="00330F5B" w:rsidP="00C92C66">
      <w:r>
        <w:separator/>
      </w:r>
    </w:p>
  </w:footnote>
  <w:footnote w:type="continuationSeparator" w:id="0">
    <w:p w:rsidR="00330F5B" w:rsidRDefault="00330F5B" w:rsidP="00C92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3B6" w:rsidRDefault="00D073B6" w:rsidP="00D073B6">
    <w:pPr>
      <w:jc w:val="both"/>
      <w:rPr>
        <w:color w:val="000000"/>
        <w:sz w:val="16"/>
        <w:szCs w:val="16"/>
      </w:rPr>
    </w:pPr>
    <w:r>
      <w:rPr>
        <w:b/>
        <w:sz w:val="16"/>
        <w:szCs w:val="16"/>
      </w:rPr>
      <w:t>АУКЦИОННЫЕ ДОКУМЕНТЫ</w:t>
    </w:r>
    <w:r>
      <w:rPr>
        <w:sz w:val="16"/>
        <w:szCs w:val="16"/>
      </w:rPr>
      <w:t xml:space="preserve"> </w:t>
    </w:r>
    <w:r>
      <w:rPr>
        <w:color w:val="000000"/>
        <w:sz w:val="16"/>
        <w:szCs w:val="16"/>
      </w:rPr>
      <w:t>на приобретение медицинской техники и изделий медицинского назначения</w:t>
    </w:r>
  </w:p>
  <w:p w:rsidR="00D073B6" w:rsidRDefault="00D073B6" w:rsidP="00D073B6">
    <w:pPr>
      <w:jc w:val="both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с ограничением по условию допуска товаров иностранного происхождения и поставщиков, предлагающих такие товары, происходящие из иностранного государства или группы иностранных государств, за исключением Республики Армения, Республики Казахстан, </w:t>
    </w:r>
    <w:proofErr w:type="spellStart"/>
    <w:r>
      <w:rPr>
        <w:color w:val="000000"/>
        <w:sz w:val="16"/>
        <w:szCs w:val="16"/>
      </w:rPr>
      <w:t>Кыргызской</w:t>
    </w:r>
    <w:proofErr w:type="spellEnd"/>
    <w:r>
      <w:rPr>
        <w:color w:val="000000"/>
        <w:sz w:val="16"/>
        <w:szCs w:val="16"/>
      </w:rPr>
      <w:t xml:space="preserve"> Республики и Российской Федерации</w:t>
    </w:r>
  </w:p>
  <w:p w:rsidR="00D073B6" w:rsidRDefault="00330F5B" w:rsidP="00D073B6">
    <w:pPr>
      <w:jc w:val="center"/>
      <w:rPr>
        <w:sz w:val="16"/>
        <w:szCs w:val="16"/>
      </w:rPr>
    </w:pPr>
    <w:r>
      <w:rPr>
        <w:sz w:val="16"/>
        <w:szCs w:val="16"/>
      </w:rPr>
      <w:pict>
        <v:rect id="_x0000_i1025" style="width:467.75pt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79E0"/>
    <w:multiLevelType w:val="multilevel"/>
    <w:tmpl w:val="CDC6B4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4E0EF2"/>
    <w:multiLevelType w:val="hybridMultilevel"/>
    <w:tmpl w:val="27728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65230A0"/>
    <w:multiLevelType w:val="hybridMultilevel"/>
    <w:tmpl w:val="E1145594"/>
    <w:lvl w:ilvl="0" w:tplc="444A5D46">
      <w:start w:val="3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3">
    <w:nsid w:val="06D67404"/>
    <w:multiLevelType w:val="hybridMultilevel"/>
    <w:tmpl w:val="BBC29D92"/>
    <w:lvl w:ilvl="0" w:tplc="10D8A1C6">
      <w:start w:val="2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4">
    <w:nsid w:val="08D9306E"/>
    <w:multiLevelType w:val="multilevel"/>
    <w:tmpl w:val="4120F6C0"/>
    <w:lvl w:ilvl="0">
      <w:start w:val="1"/>
      <w:numFmt w:val="upperRoman"/>
      <w:lvlText w:val="%1."/>
      <w:lvlJc w:val="left"/>
      <w:pPr>
        <w:ind w:left="1429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5">
    <w:nsid w:val="0E7D0615"/>
    <w:multiLevelType w:val="multilevel"/>
    <w:tmpl w:val="E6B684E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>
    <w:nsid w:val="12213C23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E39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1D4B6F79"/>
    <w:multiLevelType w:val="hybridMultilevel"/>
    <w:tmpl w:val="D630914C"/>
    <w:lvl w:ilvl="0" w:tplc="9A58953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EBA0669"/>
    <w:multiLevelType w:val="hybridMultilevel"/>
    <w:tmpl w:val="208E5BE2"/>
    <w:lvl w:ilvl="0" w:tplc="289A2A6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E50775"/>
    <w:multiLevelType w:val="hybridMultilevel"/>
    <w:tmpl w:val="CA3C0D64"/>
    <w:lvl w:ilvl="0" w:tplc="B81218D4">
      <w:start w:val="2"/>
      <w:numFmt w:val="bullet"/>
      <w:lvlText w:val="-"/>
      <w:lvlJc w:val="left"/>
      <w:pPr>
        <w:tabs>
          <w:tab w:val="num" w:pos="702"/>
        </w:tabs>
        <w:ind w:left="702" w:hanging="450"/>
      </w:pPr>
      <w:rPr>
        <w:rFonts w:ascii="Times New Roman" w:eastAsia="Times New Roman" w:hAnsi="Times New Roman" w:hint="default"/>
        <w:i w:val="0"/>
        <w:iCs w:val="0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11">
    <w:nsid w:val="22DB6BA8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B842182"/>
    <w:multiLevelType w:val="hybridMultilevel"/>
    <w:tmpl w:val="78CEE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C82E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C46A2C"/>
    <w:multiLevelType w:val="multilevel"/>
    <w:tmpl w:val="543E2C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BB5C19"/>
    <w:multiLevelType w:val="hybridMultilevel"/>
    <w:tmpl w:val="0B74AADC"/>
    <w:lvl w:ilvl="0" w:tplc="FCC82E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0031E1B"/>
    <w:multiLevelType w:val="hybridMultilevel"/>
    <w:tmpl w:val="A4D63DF8"/>
    <w:lvl w:ilvl="0" w:tplc="095C92B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317813B5"/>
    <w:multiLevelType w:val="multilevel"/>
    <w:tmpl w:val="812E3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319974E1"/>
    <w:multiLevelType w:val="multilevel"/>
    <w:tmpl w:val="815ACF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7435682"/>
    <w:multiLevelType w:val="hybridMultilevel"/>
    <w:tmpl w:val="18A26DC6"/>
    <w:lvl w:ilvl="0" w:tplc="5600D70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826027"/>
    <w:multiLevelType w:val="multilevel"/>
    <w:tmpl w:val="813447A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20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15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4" w:hanging="14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0">
    <w:nsid w:val="39BD3A2C"/>
    <w:multiLevelType w:val="hybridMultilevel"/>
    <w:tmpl w:val="454E5064"/>
    <w:lvl w:ilvl="0" w:tplc="78BC6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D07BFA"/>
    <w:multiLevelType w:val="multilevel"/>
    <w:tmpl w:val="142A12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42406583"/>
    <w:multiLevelType w:val="multilevel"/>
    <w:tmpl w:val="94A292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59F3430"/>
    <w:multiLevelType w:val="multilevel"/>
    <w:tmpl w:val="97066A7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45FC1119"/>
    <w:multiLevelType w:val="hybridMultilevel"/>
    <w:tmpl w:val="2B1E9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62426D7"/>
    <w:multiLevelType w:val="hybridMultilevel"/>
    <w:tmpl w:val="89BC87C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26">
    <w:nsid w:val="47181C5C"/>
    <w:multiLevelType w:val="hybridMultilevel"/>
    <w:tmpl w:val="CBC86D84"/>
    <w:lvl w:ilvl="0" w:tplc="041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27">
    <w:nsid w:val="4B0D7E0F"/>
    <w:multiLevelType w:val="hybridMultilevel"/>
    <w:tmpl w:val="C748CC18"/>
    <w:lvl w:ilvl="0" w:tplc="2FA2D20C">
      <w:start w:val="10"/>
      <w:numFmt w:val="decimal"/>
      <w:lvlText w:val="%1"/>
      <w:lvlJc w:val="left"/>
      <w:pPr>
        <w:tabs>
          <w:tab w:val="num" w:pos="609"/>
        </w:tabs>
        <w:ind w:left="6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9"/>
        </w:tabs>
        <w:ind w:left="132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9"/>
        </w:tabs>
        <w:ind w:left="204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9"/>
        </w:tabs>
        <w:ind w:left="276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9"/>
        </w:tabs>
        <w:ind w:left="348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9"/>
        </w:tabs>
        <w:ind w:left="420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9"/>
        </w:tabs>
        <w:ind w:left="492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9"/>
        </w:tabs>
        <w:ind w:left="564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9"/>
        </w:tabs>
        <w:ind w:left="6369" w:hanging="180"/>
      </w:pPr>
    </w:lvl>
  </w:abstractNum>
  <w:abstractNum w:abstractNumId="28">
    <w:nsid w:val="50C85B59"/>
    <w:multiLevelType w:val="multilevel"/>
    <w:tmpl w:val="77BE359E"/>
    <w:lvl w:ilvl="0">
      <w:start w:val="6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51AD2DD7"/>
    <w:multiLevelType w:val="hybridMultilevel"/>
    <w:tmpl w:val="1A9049F8"/>
    <w:lvl w:ilvl="0" w:tplc="0419000F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04092E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374CBA"/>
    <w:multiLevelType w:val="multilevel"/>
    <w:tmpl w:val="99945566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abstractNum w:abstractNumId="31">
    <w:nsid w:val="5AB05830"/>
    <w:multiLevelType w:val="hybridMultilevel"/>
    <w:tmpl w:val="61BCDEA4"/>
    <w:lvl w:ilvl="0" w:tplc="B6B27A3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2896D39"/>
    <w:multiLevelType w:val="multilevel"/>
    <w:tmpl w:val="03A41384"/>
    <w:lvl w:ilvl="0">
      <w:start w:val="1"/>
      <w:numFmt w:val="bullet"/>
      <w:lvlText w:val="●"/>
      <w:lvlJc w:val="left"/>
      <w:pPr>
        <w:ind w:left="121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66B047AE"/>
    <w:multiLevelType w:val="hybridMultilevel"/>
    <w:tmpl w:val="58C27572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cs="Wingdings" w:hint="default"/>
      </w:rPr>
    </w:lvl>
  </w:abstractNum>
  <w:abstractNum w:abstractNumId="34">
    <w:nsid w:val="66C30A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5">
    <w:nsid w:val="682471B8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553D90"/>
    <w:multiLevelType w:val="hybridMultilevel"/>
    <w:tmpl w:val="E3E0B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CAB2D31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3A848DB"/>
    <w:multiLevelType w:val="hybridMultilevel"/>
    <w:tmpl w:val="89D64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061C2F"/>
    <w:multiLevelType w:val="hybridMultilevel"/>
    <w:tmpl w:val="F006C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CAE6C80"/>
    <w:multiLevelType w:val="hybridMultilevel"/>
    <w:tmpl w:val="901E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C3C82"/>
    <w:multiLevelType w:val="hybridMultilevel"/>
    <w:tmpl w:val="7C6A7316"/>
    <w:lvl w:ilvl="0" w:tplc="83C6A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EE5662B"/>
    <w:multiLevelType w:val="multilevel"/>
    <w:tmpl w:val="A692AAF8"/>
    <w:lvl w:ilvl="0">
      <w:start w:val="6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03"/>
        </w:tabs>
        <w:ind w:left="2603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1"/>
        </w:tabs>
        <w:ind w:left="4021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30"/>
        </w:tabs>
        <w:ind w:left="4730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3">
    <w:nsid w:val="7F8313E1"/>
    <w:multiLevelType w:val="hybridMultilevel"/>
    <w:tmpl w:val="99945566"/>
    <w:lvl w:ilvl="0" w:tplc="83C6AE88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5"/>
  </w:num>
  <w:num w:numId="3">
    <w:abstractNumId w:val="31"/>
  </w:num>
  <w:num w:numId="4">
    <w:abstractNumId w:val="17"/>
  </w:num>
  <w:num w:numId="5">
    <w:abstractNumId w:val="14"/>
  </w:num>
  <w:num w:numId="6">
    <w:abstractNumId w:val="12"/>
  </w:num>
  <w:num w:numId="7">
    <w:abstractNumId w:val="29"/>
  </w:num>
  <w:num w:numId="8">
    <w:abstractNumId w:val="38"/>
  </w:num>
  <w:num w:numId="9">
    <w:abstractNumId w:val="43"/>
  </w:num>
  <w:num w:numId="10">
    <w:abstractNumId w:val="36"/>
  </w:num>
  <w:num w:numId="11">
    <w:abstractNumId w:val="25"/>
  </w:num>
  <w:num w:numId="12">
    <w:abstractNumId w:val="0"/>
  </w:num>
  <w:num w:numId="13">
    <w:abstractNumId w:val="24"/>
  </w:num>
  <w:num w:numId="14">
    <w:abstractNumId w:val="41"/>
  </w:num>
  <w:num w:numId="15">
    <w:abstractNumId w:val="26"/>
  </w:num>
  <w:num w:numId="16">
    <w:abstractNumId w:val="6"/>
  </w:num>
  <w:num w:numId="17">
    <w:abstractNumId w:val="35"/>
  </w:num>
  <w:num w:numId="18">
    <w:abstractNumId w:val="19"/>
  </w:num>
  <w:num w:numId="19">
    <w:abstractNumId w:val="9"/>
  </w:num>
  <w:num w:numId="20">
    <w:abstractNumId w:val="40"/>
  </w:num>
  <w:num w:numId="21">
    <w:abstractNumId w:val="11"/>
  </w:num>
  <w:num w:numId="22">
    <w:abstractNumId w:val="37"/>
  </w:num>
  <w:num w:numId="23">
    <w:abstractNumId w:val="30"/>
  </w:num>
  <w:num w:numId="24">
    <w:abstractNumId w:val="1"/>
  </w:num>
  <w:num w:numId="25">
    <w:abstractNumId w:val="22"/>
  </w:num>
  <w:num w:numId="26">
    <w:abstractNumId w:val="28"/>
  </w:num>
  <w:num w:numId="27">
    <w:abstractNumId w:val="13"/>
  </w:num>
  <w:num w:numId="28">
    <w:abstractNumId w:val="18"/>
  </w:num>
  <w:num w:numId="29">
    <w:abstractNumId w:val="33"/>
  </w:num>
  <w:num w:numId="30">
    <w:abstractNumId w:val="34"/>
  </w:num>
  <w:num w:numId="31">
    <w:abstractNumId w:val="7"/>
  </w:num>
  <w:num w:numId="32">
    <w:abstractNumId w:val="39"/>
  </w:num>
  <w:num w:numId="33">
    <w:abstractNumId w:val="42"/>
  </w:num>
  <w:num w:numId="34">
    <w:abstractNumId w:val="21"/>
  </w:num>
  <w:num w:numId="35">
    <w:abstractNumId w:val="10"/>
  </w:num>
  <w:num w:numId="36">
    <w:abstractNumId w:val="2"/>
  </w:num>
  <w:num w:numId="37">
    <w:abstractNumId w:val="3"/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8"/>
  </w:num>
  <w:num w:numId="41">
    <w:abstractNumId w:val="23"/>
  </w:num>
  <w:num w:numId="42">
    <w:abstractNumId w:val="16"/>
  </w:num>
  <w:num w:numId="43">
    <w:abstractNumId w:val="5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413"/>
    <w:rsid w:val="00007D33"/>
    <w:rsid w:val="00011D8C"/>
    <w:rsid w:val="0002648F"/>
    <w:rsid w:val="00050434"/>
    <w:rsid w:val="00055791"/>
    <w:rsid w:val="000911F5"/>
    <w:rsid w:val="00096EE3"/>
    <w:rsid w:val="000B36DA"/>
    <w:rsid w:val="000D34E7"/>
    <w:rsid w:val="000F3192"/>
    <w:rsid w:val="000F46D4"/>
    <w:rsid w:val="00107816"/>
    <w:rsid w:val="00111ECC"/>
    <w:rsid w:val="00112799"/>
    <w:rsid w:val="00125A3C"/>
    <w:rsid w:val="00133707"/>
    <w:rsid w:val="00134CB2"/>
    <w:rsid w:val="00137A51"/>
    <w:rsid w:val="001440FB"/>
    <w:rsid w:val="00150911"/>
    <w:rsid w:val="0017220D"/>
    <w:rsid w:val="00185F38"/>
    <w:rsid w:val="001A1911"/>
    <w:rsid w:val="001B7907"/>
    <w:rsid w:val="001E5465"/>
    <w:rsid w:val="002412B6"/>
    <w:rsid w:val="002519BC"/>
    <w:rsid w:val="00252132"/>
    <w:rsid w:val="0025704A"/>
    <w:rsid w:val="002754DC"/>
    <w:rsid w:val="00276740"/>
    <w:rsid w:val="002A05CF"/>
    <w:rsid w:val="002B65D4"/>
    <w:rsid w:val="002E25CF"/>
    <w:rsid w:val="002F0A29"/>
    <w:rsid w:val="002F1362"/>
    <w:rsid w:val="002F26BD"/>
    <w:rsid w:val="002F506D"/>
    <w:rsid w:val="002F669F"/>
    <w:rsid w:val="00306F28"/>
    <w:rsid w:val="00310E45"/>
    <w:rsid w:val="00312262"/>
    <w:rsid w:val="00317280"/>
    <w:rsid w:val="00320A38"/>
    <w:rsid w:val="0032472F"/>
    <w:rsid w:val="0032558A"/>
    <w:rsid w:val="00330F5B"/>
    <w:rsid w:val="0034243D"/>
    <w:rsid w:val="00353D7B"/>
    <w:rsid w:val="00356F19"/>
    <w:rsid w:val="00385DA7"/>
    <w:rsid w:val="003870B3"/>
    <w:rsid w:val="003949F5"/>
    <w:rsid w:val="003968A6"/>
    <w:rsid w:val="003A2A09"/>
    <w:rsid w:val="003C4F30"/>
    <w:rsid w:val="003D1F4F"/>
    <w:rsid w:val="003D7396"/>
    <w:rsid w:val="003E7E6A"/>
    <w:rsid w:val="00404409"/>
    <w:rsid w:val="0041052D"/>
    <w:rsid w:val="00411397"/>
    <w:rsid w:val="00414E35"/>
    <w:rsid w:val="004211AA"/>
    <w:rsid w:val="00431235"/>
    <w:rsid w:val="00440847"/>
    <w:rsid w:val="00444681"/>
    <w:rsid w:val="004711FF"/>
    <w:rsid w:val="004A6DBB"/>
    <w:rsid w:val="004B6592"/>
    <w:rsid w:val="004B7D15"/>
    <w:rsid w:val="004C1AFE"/>
    <w:rsid w:val="004C7168"/>
    <w:rsid w:val="004D2EF3"/>
    <w:rsid w:val="0052625B"/>
    <w:rsid w:val="00541EED"/>
    <w:rsid w:val="00543D3D"/>
    <w:rsid w:val="00586B17"/>
    <w:rsid w:val="0059028C"/>
    <w:rsid w:val="00592710"/>
    <w:rsid w:val="00595EBD"/>
    <w:rsid w:val="005966CF"/>
    <w:rsid w:val="005B08E4"/>
    <w:rsid w:val="005B0B24"/>
    <w:rsid w:val="005B0EFC"/>
    <w:rsid w:val="005B4615"/>
    <w:rsid w:val="005B4B11"/>
    <w:rsid w:val="005B6F4F"/>
    <w:rsid w:val="005C1B55"/>
    <w:rsid w:val="005C5560"/>
    <w:rsid w:val="005E58DB"/>
    <w:rsid w:val="00664184"/>
    <w:rsid w:val="00674E4E"/>
    <w:rsid w:val="00684B0A"/>
    <w:rsid w:val="00686F7D"/>
    <w:rsid w:val="006904CB"/>
    <w:rsid w:val="006936BF"/>
    <w:rsid w:val="006C4B72"/>
    <w:rsid w:val="006D5D69"/>
    <w:rsid w:val="007022C1"/>
    <w:rsid w:val="007026AB"/>
    <w:rsid w:val="0070434D"/>
    <w:rsid w:val="00707541"/>
    <w:rsid w:val="00710469"/>
    <w:rsid w:val="00717386"/>
    <w:rsid w:val="00722E4E"/>
    <w:rsid w:val="00726A4A"/>
    <w:rsid w:val="00731981"/>
    <w:rsid w:val="00735432"/>
    <w:rsid w:val="00740227"/>
    <w:rsid w:val="00740343"/>
    <w:rsid w:val="007441C7"/>
    <w:rsid w:val="007501C3"/>
    <w:rsid w:val="00753D20"/>
    <w:rsid w:val="00755E7B"/>
    <w:rsid w:val="00782D74"/>
    <w:rsid w:val="0079237F"/>
    <w:rsid w:val="00792683"/>
    <w:rsid w:val="007B59BA"/>
    <w:rsid w:val="007E0C6F"/>
    <w:rsid w:val="007E2DEA"/>
    <w:rsid w:val="007E618F"/>
    <w:rsid w:val="007F55FA"/>
    <w:rsid w:val="00800B49"/>
    <w:rsid w:val="00801240"/>
    <w:rsid w:val="0081262A"/>
    <w:rsid w:val="00836A89"/>
    <w:rsid w:val="00842E5D"/>
    <w:rsid w:val="00864F1F"/>
    <w:rsid w:val="00880BBE"/>
    <w:rsid w:val="008B2120"/>
    <w:rsid w:val="008B26CA"/>
    <w:rsid w:val="008C75CF"/>
    <w:rsid w:val="008D64AD"/>
    <w:rsid w:val="008F3321"/>
    <w:rsid w:val="00912225"/>
    <w:rsid w:val="00924427"/>
    <w:rsid w:val="00941E6B"/>
    <w:rsid w:val="009461AE"/>
    <w:rsid w:val="00960E62"/>
    <w:rsid w:val="00965439"/>
    <w:rsid w:val="0098442A"/>
    <w:rsid w:val="0098579D"/>
    <w:rsid w:val="0099536F"/>
    <w:rsid w:val="009A2F06"/>
    <w:rsid w:val="009A49A1"/>
    <w:rsid w:val="009B0A9A"/>
    <w:rsid w:val="009F0CBD"/>
    <w:rsid w:val="00A05A51"/>
    <w:rsid w:val="00A12009"/>
    <w:rsid w:val="00A1204A"/>
    <w:rsid w:val="00A12413"/>
    <w:rsid w:val="00A25726"/>
    <w:rsid w:val="00A42F25"/>
    <w:rsid w:val="00A44861"/>
    <w:rsid w:val="00A452DD"/>
    <w:rsid w:val="00A4565A"/>
    <w:rsid w:val="00A52BAB"/>
    <w:rsid w:val="00A52C72"/>
    <w:rsid w:val="00A559C9"/>
    <w:rsid w:val="00A70630"/>
    <w:rsid w:val="00A726BD"/>
    <w:rsid w:val="00A7423F"/>
    <w:rsid w:val="00A75588"/>
    <w:rsid w:val="00A82434"/>
    <w:rsid w:val="00A95DDF"/>
    <w:rsid w:val="00A97D26"/>
    <w:rsid w:val="00AD2188"/>
    <w:rsid w:val="00AE3465"/>
    <w:rsid w:val="00B03518"/>
    <w:rsid w:val="00B16F53"/>
    <w:rsid w:val="00B205CE"/>
    <w:rsid w:val="00B22BE6"/>
    <w:rsid w:val="00B23ECD"/>
    <w:rsid w:val="00B24F4E"/>
    <w:rsid w:val="00B26611"/>
    <w:rsid w:val="00B27B18"/>
    <w:rsid w:val="00B30B33"/>
    <w:rsid w:val="00B350CF"/>
    <w:rsid w:val="00B3600E"/>
    <w:rsid w:val="00B42432"/>
    <w:rsid w:val="00B50ED6"/>
    <w:rsid w:val="00B604C1"/>
    <w:rsid w:val="00B7160D"/>
    <w:rsid w:val="00B8029D"/>
    <w:rsid w:val="00B82099"/>
    <w:rsid w:val="00B9248A"/>
    <w:rsid w:val="00B95EDE"/>
    <w:rsid w:val="00BA0236"/>
    <w:rsid w:val="00BB334C"/>
    <w:rsid w:val="00BE215D"/>
    <w:rsid w:val="00BF337B"/>
    <w:rsid w:val="00C24BDD"/>
    <w:rsid w:val="00C628A8"/>
    <w:rsid w:val="00C90F4B"/>
    <w:rsid w:val="00C92C66"/>
    <w:rsid w:val="00C94FF6"/>
    <w:rsid w:val="00CA3FF2"/>
    <w:rsid w:val="00CB4AEA"/>
    <w:rsid w:val="00CB656C"/>
    <w:rsid w:val="00CD0635"/>
    <w:rsid w:val="00CD5A16"/>
    <w:rsid w:val="00CD6FE2"/>
    <w:rsid w:val="00CD7EFA"/>
    <w:rsid w:val="00CE46F4"/>
    <w:rsid w:val="00CE582E"/>
    <w:rsid w:val="00D022D9"/>
    <w:rsid w:val="00D05CEC"/>
    <w:rsid w:val="00D073B6"/>
    <w:rsid w:val="00D17DB3"/>
    <w:rsid w:val="00D35F1C"/>
    <w:rsid w:val="00D5145C"/>
    <w:rsid w:val="00D52B50"/>
    <w:rsid w:val="00D801AB"/>
    <w:rsid w:val="00D97D01"/>
    <w:rsid w:val="00DA4C1F"/>
    <w:rsid w:val="00DB255D"/>
    <w:rsid w:val="00DC70FC"/>
    <w:rsid w:val="00DD350A"/>
    <w:rsid w:val="00E0258F"/>
    <w:rsid w:val="00E07398"/>
    <w:rsid w:val="00E1227B"/>
    <w:rsid w:val="00E23BF1"/>
    <w:rsid w:val="00E302B6"/>
    <w:rsid w:val="00E321FF"/>
    <w:rsid w:val="00E34693"/>
    <w:rsid w:val="00E36089"/>
    <w:rsid w:val="00E37CB8"/>
    <w:rsid w:val="00E43118"/>
    <w:rsid w:val="00E57BD4"/>
    <w:rsid w:val="00E655FD"/>
    <w:rsid w:val="00E969B1"/>
    <w:rsid w:val="00E96DFD"/>
    <w:rsid w:val="00EA7C98"/>
    <w:rsid w:val="00EB5B77"/>
    <w:rsid w:val="00EC0DA0"/>
    <w:rsid w:val="00EC24E2"/>
    <w:rsid w:val="00EC3B8B"/>
    <w:rsid w:val="00EE3A27"/>
    <w:rsid w:val="00EE799A"/>
    <w:rsid w:val="00EF1488"/>
    <w:rsid w:val="00EF514C"/>
    <w:rsid w:val="00EF6586"/>
    <w:rsid w:val="00EF6981"/>
    <w:rsid w:val="00F065B5"/>
    <w:rsid w:val="00F11064"/>
    <w:rsid w:val="00F25666"/>
    <w:rsid w:val="00F55FD2"/>
    <w:rsid w:val="00F61F99"/>
    <w:rsid w:val="00F86296"/>
    <w:rsid w:val="00F902AF"/>
    <w:rsid w:val="00F951CF"/>
    <w:rsid w:val="00FA2362"/>
    <w:rsid w:val="00FA4EE4"/>
    <w:rsid w:val="00FA66E6"/>
    <w:rsid w:val="00FA7DB4"/>
    <w:rsid w:val="00FF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2413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12413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12413"/>
    <w:pPr>
      <w:keepNext/>
      <w:jc w:val="both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A12413"/>
    <w:pPr>
      <w:keepNext/>
      <w:suppressAutoHyphens/>
      <w:autoSpaceDE w:val="0"/>
      <w:autoSpaceDN w:val="0"/>
      <w:adjustRightInd w:val="0"/>
      <w:jc w:val="center"/>
      <w:outlineLvl w:val="3"/>
    </w:pPr>
    <w:rPr>
      <w:rFonts w:eastAsia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A12413"/>
    <w:pPr>
      <w:keepNext/>
      <w:ind w:firstLine="709"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A12413"/>
    <w:pPr>
      <w:keepNext/>
      <w:ind w:firstLine="709"/>
      <w:jc w:val="center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A12413"/>
    <w:pPr>
      <w:keepNext/>
      <w:tabs>
        <w:tab w:val="left" w:pos="1134"/>
      </w:tabs>
      <w:suppressAutoHyphens/>
      <w:autoSpaceDE w:val="0"/>
      <w:autoSpaceDN w:val="0"/>
      <w:adjustRightInd w:val="0"/>
      <w:spacing w:after="222"/>
      <w:ind w:left="567" w:firstLine="284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A12413"/>
    <w:pPr>
      <w:keepNext/>
      <w:keepLines/>
      <w:spacing w:before="40"/>
      <w:outlineLvl w:val="7"/>
    </w:pPr>
    <w:rPr>
      <w:rFonts w:ascii="Calibri Light" w:eastAsia="Calibri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A12413"/>
    <w:pPr>
      <w:keepNext/>
      <w:suppressAutoHyphens/>
      <w:autoSpaceDE w:val="0"/>
      <w:autoSpaceDN w:val="0"/>
      <w:adjustRightInd w:val="0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2413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2413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12413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413"/>
  </w:style>
  <w:style w:type="paragraph" w:styleId="a3">
    <w:name w:val="No Spacing"/>
    <w:uiPriority w:val="99"/>
    <w:qFormat/>
    <w:rsid w:val="00A12413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A12413"/>
    <w:rPr>
      <w:rFonts w:eastAsia="Calibri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A12413"/>
    <w:pPr>
      <w:ind w:firstLine="709"/>
      <w:jc w:val="both"/>
    </w:pPr>
    <w:rPr>
      <w:rFonts w:eastAsia="Calibri"/>
    </w:rPr>
  </w:style>
  <w:style w:type="character" w:customStyle="1" w:styleId="a7">
    <w:name w:val="Текст сноски Знак"/>
    <w:basedOn w:val="a0"/>
    <w:link w:val="a6"/>
    <w:uiPriority w:val="99"/>
    <w:semiHidden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A12413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2413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A1241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b">
    <w:name w:val="Верхний колонтитул Знак"/>
    <w:basedOn w:val="a0"/>
    <w:link w:val="aa"/>
    <w:uiPriority w:val="99"/>
    <w:rsid w:val="00A1241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A1241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d">
    <w:name w:val="Нижний колонтитул Знак"/>
    <w:basedOn w:val="a0"/>
    <w:link w:val="ac"/>
    <w:uiPriority w:val="99"/>
    <w:rsid w:val="00A1241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A12413"/>
    <w:pPr>
      <w:tabs>
        <w:tab w:val="left" w:pos="709"/>
      </w:tabs>
      <w:spacing w:line="280" w:lineRule="exact"/>
    </w:pPr>
    <w:rPr>
      <w:rFonts w:eastAsia="Calibri"/>
      <w:i/>
      <w:iCs/>
    </w:rPr>
  </w:style>
  <w:style w:type="character" w:customStyle="1" w:styleId="af">
    <w:name w:val="Основной текст Знак"/>
    <w:basedOn w:val="a0"/>
    <w:link w:val="ae"/>
    <w:uiPriority w:val="99"/>
    <w:rsid w:val="00A12413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A1241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241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A12413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A1241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A12413"/>
    <w:pPr>
      <w:suppressAutoHyphens/>
      <w:autoSpaceDE w:val="0"/>
      <w:autoSpaceDN w:val="0"/>
      <w:adjustRightInd w:val="0"/>
      <w:ind w:firstLine="709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A12413"/>
    <w:pPr>
      <w:suppressAutoHyphens/>
      <w:autoSpaceDE w:val="0"/>
      <w:autoSpaceDN w:val="0"/>
      <w:adjustRightInd w:val="0"/>
      <w:spacing w:before="222"/>
      <w:jc w:val="both"/>
    </w:pPr>
    <w:rPr>
      <w:rFonts w:eastAsia="Calibri"/>
    </w:rPr>
  </w:style>
  <w:style w:type="character" w:customStyle="1" w:styleId="34">
    <w:name w:val="Основной текст 3 Знак"/>
    <w:basedOn w:val="a0"/>
    <w:link w:val="3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A12413"/>
    <w:pPr>
      <w:suppressAutoHyphens/>
      <w:autoSpaceDE w:val="0"/>
      <w:autoSpaceDN w:val="0"/>
      <w:adjustRightInd w:val="0"/>
      <w:spacing w:before="3996" w:after="444"/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A12413"/>
    <w:pPr>
      <w:ind w:left="284" w:hanging="284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A12413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A12413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A12413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A12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A12413"/>
    <w:pPr>
      <w:ind w:left="566" w:hanging="283"/>
    </w:pPr>
    <w:rPr>
      <w:sz w:val="24"/>
      <w:szCs w:val="24"/>
    </w:rPr>
  </w:style>
  <w:style w:type="character" w:styleId="af4">
    <w:name w:val="Hyperlink"/>
    <w:uiPriority w:val="99"/>
    <w:rsid w:val="00A12413"/>
    <w:rPr>
      <w:color w:val="0000FF"/>
      <w:u w:val="single"/>
    </w:rPr>
  </w:style>
  <w:style w:type="paragraph" w:customStyle="1" w:styleId="Default">
    <w:name w:val="Default"/>
    <w:uiPriority w:val="99"/>
    <w:rsid w:val="00A124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A12413"/>
  </w:style>
  <w:style w:type="character" w:styleId="af5">
    <w:name w:val="Emphasis"/>
    <w:uiPriority w:val="99"/>
    <w:qFormat/>
    <w:rsid w:val="00A12413"/>
    <w:rPr>
      <w:i/>
      <w:iCs/>
    </w:rPr>
  </w:style>
  <w:style w:type="character" w:customStyle="1" w:styleId="hpsatn">
    <w:name w:val="hps atn"/>
    <w:basedOn w:val="a0"/>
    <w:uiPriority w:val="99"/>
    <w:rsid w:val="00A12413"/>
  </w:style>
  <w:style w:type="character" w:customStyle="1" w:styleId="atn">
    <w:name w:val="atn"/>
    <w:basedOn w:val="a0"/>
    <w:uiPriority w:val="99"/>
    <w:rsid w:val="00A12413"/>
  </w:style>
  <w:style w:type="character" w:customStyle="1" w:styleId="qfod-txtt">
    <w:name w:val="qfod-txtt"/>
    <w:basedOn w:val="a0"/>
    <w:uiPriority w:val="99"/>
    <w:rsid w:val="00A12413"/>
  </w:style>
  <w:style w:type="character" w:styleId="af6">
    <w:name w:val="page number"/>
    <w:basedOn w:val="a0"/>
    <w:uiPriority w:val="99"/>
    <w:rsid w:val="00A12413"/>
  </w:style>
  <w:style w:type="paragraph" w:customStyle="1" w:styleId="ConsPlusNormal">
    <w:name w:val="ConsPlusNormal"/>
    <w:uiPriority w:val="99"/>
    <w:rsid w:val="00A124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A12413"/>
  </w:style>
  <w:style w:type="paragraph" w:styleId="HTML">
    <w:name w:val="HTML Preformatted"/>
    <w:basedOn w:val="a"/>
    <w:link w:val="HTML0"/>
    <w:uiPriority w:val="99"/>
    <w:rsid w:val="00A12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1241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A12413"/>
  </w:style>
  <w:style w:type="character" w:styleId="af7">
    <w:name w:val="Strong"/>
    <w:uiPriority w:val="99"/>
    <w:qFormat/>
    <w:rsid w:val="00A12413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A12413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paragraph" w:styleId="af8">
    <w:name w:val="List Paragraph"/>
    <w:basedOn w:val="a"/>
    <w:uiPriority w:val="99"/>
    <w:qFormat/>
    <w:rsid w:val="00A12413"/>
    <w:pPr>
      <w:ind w:left="720"/>
    </w:pPr>
    <w:rPr>
      <w:sz w:val="24"/>
      <w:szCs w:val="24"/>
    </w:rPr>
  </w:style>
  <w:style w:type="paragraph" w:customStyle="1" w:styleId="NoSpacing1">
    <w:name w:val="No Spacing1"/>
    <w:uiPriority w:val="99"/>
    <w:rsid w:val="00A12413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A1241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A12413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FA7DB4"/>
  </w:style>
  <w:style w:type="character" w:customStyle="1" w:styleId="afc">
    <w:name w:val="Текст примечания Знак"/>
    <w:basedOn w:val="a0"/>
    <w:link w:val="afb"/>
    <w:uiPriority w:val="99"/>
    <w:semiHidden/>
    <w:rsid w:val="00FA7D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FA7DB4"/>
    <w:rPr>
      <w:sz w:val="16"/>
      <w:szCs w:val="16"/>
    </w:rPr>
  </w:style>
  <w:style w:type="paragraph" w:styleId="afe">
    <w:name w:val="Revision"/>
    <w:hidden/>
    <w:uiPriority w:val="99"/>
    <w:semiHidden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FA7DB4"/>
    <w:pPr>
      <w:ind w:firstLine="567"/>
      <w:jc w:val="both"/>
    </w:pPr>
    <w:rPr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FA7DB4"/>
  </w:style>
  <w:style w:type="character" w:styleId="aff0">
    <w:name w:val="footnote reference"/>
    <w:basedOn w:val="a0"/>
    <w:uiPriority w:val="99"/>
    <w:semiHidden/>
    <w:unhideWhenUsed/>
    <w:rsid w:val="00FA7D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12413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12413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12413"/>
    <w:pPr>
      <w:keepNext/>
      <w:jc w:val="both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A12413"/>
    <w:pPr>
      <w:keepNext/>
      <w:suppressAutoHyphens/>
      <w:autoSpaceDE w:val="0"/>
      <w:autoSpaceDN w:val="0"/>
      <w:adjustRightInd w:val="0"/>
      <w:jc w:val="center"/>
      <w:outlineLvl w:val="3"/>
    </w:pPr>
    <w:rPr>
      <w:rFonts w:eastAsia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A12413"/>
    <w:pPr>
      <w:keepNext/>
      <w:ind w:firstLine="709"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A12413"/>
    <w:pPr>
      <w:keepNext/>
      <w:ind w:firstLine="709"/>
      <w:jc w:val="center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A12413"/>
    <w:pPr>
      <w:keepNext/>
      <w:tabs>
        <w:tab w:val="left" w:pos="1134"/>
      </w:tabs>
      <w:suppressAutoHyphens/>
      <w:autoSpaceDE w:val="0"/>
      <w:autoSpaceDN w:val="0"/>
      <w:adjustRightInd w:val="0"/>
      <w:spacing w:after="222"/>
      <w:ind w:left="567" w:firstLine="284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A12413"/>
    <w:pPr>
      <w:keepNext/>
      <w:keepLines/>
      <w:spacing w:before="40"/>
      <w:outlineLvl w:val="7"/>
    </w:pPr>
    <w:rPr>
      <w:rFonts w:ascii="Calibri Light" w:eastAsia="Calibri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A12413"/>
    <w:pPr>
      <w:keepNext/>
      <w:suppressAutoHyphens/>
      <w:autoSpaceDE w:val="0"/>
      <w:autoSpaceDN w:val="0"/>
      <w:adjustRightInd w:val="0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12413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2413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12413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12413"/>
  </w:style>
  <w:style w:type="paragraph" w:styleId="a3">
    <w:name w:val="No Spacing"/>
    <w:uiPriority w:val="99"/>
    <w:qFormat/>
    <w:rsid w:val="00A12413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A12413"/>
    <w:rPr>
      <w:rFonts w:eastAsia="Calibri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A12413"/>
    <w:pPr>
      <w:ind w:firstLine="709"/>
      <w:jc w:val="both"/>
    </w:pPr>
    <w:rPr>
      <w:rFonts w:eastAsia="Calibri"/>
    </w:rPr>
  </w:style>
  <w:style w:type="character" w:customStyle="1" w:styleId="a7">
    <w:name w:val="Текст сноски Знак"/>
    <w:basedOn w:val="a0"/>
    <w:link w:val="a6"/>
    <w:uiPriority w:val="99"/>
    <w:semiHidden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A12413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2413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A1241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b">
    <w:name w:val="Верхний колонтитул Знак"/>
    <w:basedOn w:val="a0"/>
    <w:link w:val="aa"/>
    <w:uiPriority w:val="99"/>
    <w:rsid w:val="00A1241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A1241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d">
    <w:name w:val="Нижний колонтитул Знак"/>
    <w:basedOn w:val="a0"/>
    <w:link w:val="ac"/>
    <w:uiPriority w:val="99"/>
    <w:rsid w:val="00A1241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A12413"/>
    <w:pPr>
      <w:tabs>
        <w:tab w:val="left" w:pos="709"/>
      </w:tabs>
      <w:spacing w:line="280" w:lineRule="exact"/>
    </w:pPr>
    <w:rPr>
      <w:rFonts w:eastAsia="Calibri"/>
      <w:i/>
      <w:iCs/>
    </w:rPr>
  </w:style>
  <w:style w:type="character" w:customStyle="1" w:styleId="af">
    <w:name w:val="Основной текст Знак"/>
    <w:basedOn w:val="a0"/>
    <w:link w:val="ae"/>
    <w:uiPriority w:val="99"/>
    <w:rsid w:val="00A12413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A1241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1241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A12413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A1241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A12413"/>
    <w:pPr>
      <w:suppressAutoHyphens/>
      <w:autoSpaceDE w:val="0"/>
      <w:autoSpaceDN w:val="0"/>
      <w:adjustRightInd w:val="0"/>
      <w:ind w:firstLine="709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A12413"/>
    <w:pPr>
      <w:suppressAutoHyphens/>
      <w:autoSpaceDE w:val="0"/>
      <w:autoSpaceDN w:val="0"/>
      <w:adjustRightInd w:val="0"/>
      <w:spacing w:before="222"/>
      <w:jc w:val="both"/>
    </w:pPr>
    <w:rPr>
      <w:rFonts w:eastAsia="Calibri"/>
    </w:rPr>
  </w:style>
  <w:style w:type="character" w:customStyle="1" w:styleId="34">
    <w:name w:val="Основной текст 3 Знак"/>
    <w:basedOn w:val="a0"/>
    <w:link w:val="33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A12413"/>
    <w:pPr>
      <w:suppressAutoHyphens/>
      <w:autoSpaceDE w:val="0"/>
      <w:autoSpaceDN w:val="0"/>
      <w:adjustRightInd w:val="0"/>
      <w:spacing w:before="3996" w:after="444"/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rsid w:val="00A1241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A12413"/>
    <w:pPr>
      <w:ind w:left="284" w:hanging="284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A1241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A12413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A12413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A12413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A12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A12413"/>
    <w:pPr>
      <w:ind w:left="566" w:hanging="283"/>
    </w:pPr>
    <w:rPr>
      <w:sz w:val="24"/>
      <w:szCs w:val="24"/>
    </w:rPr>
  </w:style>
  <w:style w:type="character" w:styleId="af4">
    <w:name w:val="Hyperlink"/>
    <w:uiPriority w:val="99"/>
    <w:rsid w:val="00A12413"/>
    <w:rPr>
      <w:color w:val="0000FF"/>
      <w:u w:val="single"/>
    </w:rPr>
  </w:style>
  <w:style w:type="paragraph" w:customStyle="1" w:styleId="Default">
    <w:name w:val="Default"/>
    <w:uiPriority w:val="99"/>
    <w:rsid w:val="00A124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A12413"/>
  </w:style>
  <w:style w:type="character" w:styleId="af5">
    <w:name w:val="Emphasis"/>
    <w:uiPriority w:val="99"/>
    <w:qFormat/>
    <w:rsid w:val="00A12413"/>
    <w:rPr>
      <w:i/>
      <w:iCs/>
    </w:rPr>
  </w:style>
  <w:style w:type="character" w:customStyle="1" w:styleId="hpsatn">
    <w:name w:val="hps atn"/>
    <w:basedOn w:val="a0"/>
    <w:uiPriority w:val="99"/>
    <w:rsid w:val="00A12413"/>
  </w:style>
  <w:style w:type="character" w:customStyle="1" w:styleId="atn">
    <w:name w:val="atn"/>
    <w:basedOn w:val="a0"/>
    <w:uiPriority w:val="99"/>
    <w:rsid w:val="00A12413"/>
  </w:style>
  <w:style w:type="character" w:customStyle="1" w:styleId="qfod-txtt">
    <w:name w:val="qfod-txtt"/>
    <w:basedOn w:val="a0"/>
    <w:uiPriority w:val="99"/>
    <w:rsid w:val="00A12413"/>
  </w:style>
  <w:style w:type="character" w:styleId="af6">
    <w:name w:val="page number"/>
    <w:basedOn w:val="a0"/>
    <w:uiPriority w:val="99"/>
    <w:rsid w:val="00A12413"/>
  </w:style>
  <w:style w:type="paragraph" w:customStyle="1" w:styleId="ConsPlusNormal">
    <w:name w:val="ConsPlusNormal"/>
    <w:uiPriority w:val="99"/>
    <w:rsid w:val="00A124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A12413"/>
  </w:style>
  <w:style w:type="paragraph" w:styleId="HTML">
    <w:name w:val="HTML Preformatted"/>
    <w:basedOn w:val="a"/>
    <w:link w:val="HTML0"/>
    <w:uiPriority w:val="99"/>
    <w:rsid w:val="00A12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A1241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A12413"/>
  </w:style>
  <w:style w:type="character" w:styleId="af7">
    <w:name w:val="Strong"/>
    <w:uiPriority w:val="99"/>
    <w:qFormat/>
    <w:rsid w:val="00A12413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A12413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paragraph" w:styleId="af8">
    <w:name w:val="List Paragraph"/>
    <w:basedOn w:val="a"/>
    <w:uiPriority w:val="99"/>
    <w:qFormat/>
    <w:rsid w:val="00A12413"/>
    <w:pPr>
      <w:ind w:left="720"/>
    </w:pPr>
    <w:rPr>
      <w:sz w:val="24"/>
      <w:szCs w:val="24"/>
    </w:rPr>
  </w:style>
  <w:style w:type="paragraph" w:customStyle="1" w:styleId="NoSpacing1">
    <w:name w:val="No Spacing1"/>
    <w:uiPriority w:val="99"/>
    <w:rsid w:val="00A12413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A1241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A12413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FA7DB4"/>
  </w:style>
  <w:style w:type="character" w:customStyle="1" w:styleId="afc">
    <w:name w:val="Текст примечания Знак"/>
    <w:basedOn w:val="a0"/>
    <w:link w:val="afb"/>
    <w:uiPriority w:val="99"/>
    <w:semiHidden/>
    <w:rsid w:val="00FA7D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FA7DB4"/>
    <w:rPr>
      <w:sz w:val="16"/>
      <w:szCs w:val="16"/>
    </w:rPr>
  </w:style>
  <w:style w:type="paragraph" w:styleId="afe">
    <w:name w:val="Revision"/>
    <w:hidden/>
    <w:uiPriority w:val="99"/>
    <w:semiHidden/>
    <w:rsid w:val="00FA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FA7DB4"/>
    <w:pPr>
      <w:ind w:firstLine="567"/>
      <w:jc w:val="both"/>
    </w:pPr>
    <w:rPr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FA7DB4"/>
  </w:style>
  <w:style w:type="character" w:styleId="aff0">
    <w:name w:val="footnote reference"/>
    <w:basedOn w:val="a0"/>
    <w:uiPriority w:val="99"/>
    <w:semiHidden/>
    <w:unhideWhenUsed/>
    <w:rsid w:val="00FA7D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37E04-1CE2-477F-92A9-88938290D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4004</Words>
  <Characters>22825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Толстик</dc:creator>
  <cp:lastModifiedBy>Динара В. Буденкова</cp:lastModifiedBy>
  <cp:revision>6</cp:revision>
  <cp:lastPrinted>2019-06-25T11:16:00Z</cp:lastPrinted>
  <dcterms:created xsi:type="dcterms:W3CDTF">2019-08-09T12:46:00Z</dcterms:created>
  <dcterms:modified xsi:type="dcterms:W3CDTF">2019-08-09T13:13:00Z</dcterms:modified>
</cp:coreProperties>
</file>